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BEC6D" w14:textId="77777777" w:rsidR="00222A3C" w:rsidRDefault="00222A3C" w:rsidP="00587521">
      <w:pPr>
        <w:spacing w:after="120" w:line="240" w:lineRule="auto"/>
        <w:ind w:left="86"/>
        <w:jc w:val="both"/>
        <w:rPr>
          <w:rStyle w:val="ezkurwreuab5ozgtqnkl"/>
          <w:rFonts w:ascii="GHEA Grapalat" w:hAnsi="GHEA Grapalat"/>
          <w:b/>
          <w:bCs/>
          <w:sz w:val="20"/>
          <w:lang w:val="ru-RU"/>
        </w:rPr>
      </w:pPr>
    </w:p>
    <w:tbl>
      <w:tblPr>
        <w:tblW w:w="14280" w:type="dxa"/>
        <w:tblInd w:w="-5" w:type="dxa"/>
        <w:tblLook w:val="04A0" w:firstRow="1" w:lastRow="0" w:firstColumn="1" w:lastColumn="0" w:noHBand="0" w:noVBand="1"/>
      </w:tblPr>
      <w:tblGrid>
        <w:gridCol w:w="934"/>
        <w:gridCol w:w="10796"/>
        <w:gridCol w:w="1258"/>
        <w:gridCol w:w="1292"/>
      </w:tblGrid>
      <w:tr w:rsidR="0076259C" w:rsidRPr="0076259C" w14:paraId="597E77EE" w14:textId="77777777" w:rsidTr="0076259C">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64CA1495" w14:textId="77777777" w:rsidR="0076259C" w:rsidRPr="0076259C" w:rsidRDefault="0076259C" w:rsidP="009B3D89">
            <w:pPr>
              <w:spacing w:after="0" w:line="240" w:lineRule="auto"/>
              <w:rPr>
                <w:rFonts w:ascii="GHEA Grapalat" w:eastAsia="Times New Roman" w:hAnsi="GHEA Grapalat" w:cs="Calibri"/>
                <w:b/>
                <w:color w:val="000000"/>
                <w:sz w:val="20"/>
                <w:szCs w:val="20"/>
                <w:lang w:val="ru-RU"/>
              </w:rPr>
            </w:pPr>
            <w:r w:rsidRPr="0076259C">
              <w:rPr>
                <w:rFonts w:ascii="Calibri" w:eastAsia="Times New Roman" w:hAnsi="Calibri" w:cs="Calibri"/>
                <w:b/>
                <w:color w:val="000000"/>
                <w:sz w:val="20"/>
                <w:szCs w:val="20"/>
              </w:rPr>
              <w:t> </w:t>
            </w:r>
          </w:p>
        </w:tc>
        <w:tc>
          <w:tcPr>
            <w:tcW w:w="11129" w:type="dxa"/>
            <w:tcBorders>
              <w:top w:val="single" w:sz="4" w:space="0" w:color="auto"/>
              <w:left w:val="nil"/>
              <w:bottom w:val="single" w:sz="4" w:space="0" w:color="auto"/>
              <w:right w:val="single" w:sz="4" w:space="0" w:color="auto"/>
            </w:tcBorders>
            <w:vAlign w:val="center"/>
            <w:hideMark/>
          </w:tcPr>
          <w:p w14:paraId="3784918D"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ТЕХНИЧЕСКОЕ ЗАДАНИЕ-2</w:t>
            </w:r>
          </w:p>
        </w:tc>
        <w:tc>
          <w:tcPr>
            <w:tcW w:w="1078" w:type="dxa"/>
            <w:tcBorders>
              <w:top w:val="single" w:sz="4" w:space="0" w:color="auto"/>
              <w:left w:val="nil"/>
              <w:bottom w:val="single" w:sz="4" w:space="0" w:color="auto"/>
              <w:right w:val="single" w:sz="4" w:space="0" w:color="auto"/>
            </w:tcBorders>
            <w:vAlign w:val="center"/>
            <w:hideMark/>
          </w:tcPr>
          <w:p w14:paraId="73D0A24A" w14:textId="77777777" w:rsidR="0076259C" w:rsidRPr="0076259C" w:rsidRDefault="0076259C" w:rsidP="009B3D89">
            <w:pPr>
              <w:spacing w:after="0" w:line="240" w:lineRule="auto"/>
              <w:rPr>
                <w:rFonts w:ascii="GHEA Grapalat" w:eastAsia="Times New Roman" w:hAnsi="GHEA Grapalat" w:cs="Calibri"/>
                <w:b/>
                <w:color w:val="000000"/>
                <w:sz w:val="20"/>
                <w:szCs w:val="20"/>
              </w:rPr>
            </w:pPr>
            <w:r w:rsidRPr="0076259C">
              <w:rPr>
                <w:rFonts w:ascii="Calibri" w:eastAsia="Times New Roman" w:hAnsi="Calibri" w:cs="Calibri"/>
                <w:b/>
                <w:color w:val="000000"/>
                <w:sz w:val="20"/>
                <w:szCs w:val="20"/>
              </w:rPr>
              <w:t> </w:t>
            </w:r>
          </w:p>
        </w:tc>
        <w:tc>
          <w:tcPr>
            <w:tcW w:w="1125" w:type="dxa"/>
            <w:tcBorders>
              <w:top w:val="single" w:sz="4" w:space="0" w:color="auto"/>
              <w:left w:val="nil"/>
              <w:bottom w:val="single" w:sz="4" w:space="0" w:color="auto"/>
              <w:right w:val="single" w:sz="4" w:space="0" w:color="auto"/>
            </w:tcBorders>
            <w:vAlign w:val="center"/>
            <w:hideMark/>
          </w:tcPr>
          <w:p w14:paraId="25EEE972" w14:textId="77777777" w:rsidR="0076259C" w:rsidRPr="0076259C" w:rsidRDefault="0076259C" w:rsidP="009B3D89">
            <w:pPr>
              <w:spacing w:after="0" w:line="240" w:lineRule="auto"/>
              <w:rPr>
                <w:rFonts w:ascii="GHEA Grapalat" w:eastAsia="Times New Roman" w:hAnsi="GHEA Grapalat" w:cs="Calibri"/>
                <w:b/>
                <w:color w:val="000000"/>
                <w:sz w:val="20"/>
                <w:szCs w:val="20"/>
              </w:rPr>
            </w:pPr>
            <w:r w:rsidRPr="0076259C">
              <w:rPr>
                <w:rFonts w:ascii="Calibri" w:eastAsia="Times New Roman" w:hAnsi="Calibri" w:cs="Calibri"/>
                <w:b/>
                <w:color w:val="000000"/>
                <w:sz w:val="20"/>
                <w:szCs w:val="20"/>
              </w:rPr>
              <w:t> </w:t>
            </w:r>
          </w:p>
        </w:tc>
      </w:tr>
      <w:tr w:rsidR="0076259C" w:rsidRPr="0076259C" w14:paraId="0A9A268D" w14:textId="77777777" w:rsidTr="0076259C">
        <w:trPr>
          <w:trHeight w:val="810"/>
        </w:trPr>
        <w:tc>
          <w:tcPr>
            <w:tcW w:w="948" w:type="dxa"/>
            <w:tcBorders>
              <w:top w:val="nil"/>
              <w:left w:val="single" w:sz="4" w:space="0" w:color="auto"/>
              <w:bottom w:val="single" w:sz="4" w:space="0" w:color="auto"/>
              <w:right w:val="single" w:sz="4" w:space="0" w:color="auto"/>
            </w:tcBorders>
            <w:vAlign w:val="center"/>
            <w:hideMark/>
          </w:tcPr>
          <w:p w14:paraId="63CBC42B"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N/N</w:t>
            </w:r>
          </w:p>
        </w:tc>
        <w:tc>
          <w:tcPr>
            <w:tcW w:w="11129" w:type="dxa"/>
            <w:tcBorders>
              <w:top w:val="nil"/>
              <w:left w:val="nil"/>
              <w:bottom w:val="single" w:sz="4" w:space="0" w:color="auto"/>
              <w:right w:val="single" w:sz="4" w:space="0" w:color="auto"/>
            </w:tcBorders>
            <w:vAlign w:val="center"/>
            <w:hideMark/>
          </w:tcPr>
          <w:p w14:paraId="1B31963E"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85D7C39"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единица измерения</w:t>
            </w:r>
          </w:p>
        </w:tc>
        <w:tc>
          <w:tcPr>
            <w:tcW w:w="1125" w:type="dxa"/>
            <w:tcBorders>
              <w:top w:val="nil"/>
              <w:left w:val="nil"/>
              <w:bottom w:val="single" w:sz="4" w:space="0" w:color="auto"/>
              <w:right w:val="single" w:sz="4" w:space="0" w:color="auto"/>
            </w:tcBorders>
            <w:vAlign w:val="center"/>
            <w:hideMark/>
          </w:tcPr>
          <w:p w14:paraId="15737D49"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количество</w:t>
            </w:r>
          </w:p>
        </w:tc>
      </w:tr>
      <w:tr w:rsidR="0076259C" w:rsidRPr="0076259C" w14:paraId="5411401F"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6C59835"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1</w:t>
            </w:r>
          </w:p>
        </w:tc>
        <w:tc>
          <w:tcPr>
            <w:tcW w:w="11129" w:type="dxa"/>
            <w:tcBorders>
              <w:top w:val="nil"/>
              <w:left w:val="nil"/>
              <w:bottom w:val="single" w:sz="4" w:space="0" w:color="auto"/>
              <w:right w:val="single" w:sz="4" w:space="0" w:color="auto"/>
            </w:tcBorders>
            <w:vAlign w:val="center"/>
            <w:hideMark/>
          </w:tcPr>
          <w:p w14:paraId="756D10CD"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2</w:t>
            </w:r>
          </w:p>
        </w:tc>
        <w:tc>
          <w:tcPr>
            <w:tcW w:w="1078" w:type="dxa"/>
            <w:tcBorders>
              <w:top w:val="nil"/>
              <w:left w:val="nil"/>
              <w:bottom w:val="single" w:sz="4" w:space="0" w:color="auto"/>
              <w:right w:val="single" w:sz="4" w:space="0" w:color="auto"/>
            </w:tcBorders>
            <w:vAlign w:val="center"/>
            <w:hideMark/>
          </w:tcPr>
          <w:p w14:paraId="742A89B9"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3</w:t>
            </w:r>
          </w:p>
        </w:tc>
        <w:tc>
          <w:tcPr>
            <w:tcW w:w="1125" w:type="dxa"/>
            <w:tcBorders>
              <w:top w:val="nil"/>
              <w:left w:val="nil"/>
              <w:bottom w:val="single" w:sz="4" w:space="0" w:color="auto"/>
              <w:right w:val="single" w:sz="4" w:space="0" w:color="auto"/>
            </w:tcBorders>
            <w:vAlign w:val="center"/>
            <w:hideMark/>
          </w:tcPr>
          <w:p w14:paraId="1EF264C9" w14:textId="77777777" w:rsidR="0076259C" w:rsidRPr="0076259C" w:rsidRDefault="0076259C" w:rsidP="009B3D89">
            <w:pPr>
              <w:spacing w:after="0" w:line="240" w:lineRule="auto"/>
              <w:jc w:val="center"/>
              <w:rPr>
                <w:rFonts w:ascii="GHEA Grapalat" w:eastAsia="Times New Roman" w:hAnsi="GHEA Grapalat" w:cs="Calibri"/>
                <w:b/>
                <w:color w:val="000000"/>
                <w:sz w:val="20"/>
                <w:szCs w:val="20"/>
              </w:rPr>
            </w:pPr>
            <w:r w:rsidRPr="0076259C">
              <w:rPr>
                <w:rFonts w:ascii="GHEA Grapalat" w:eastAsia="Times New Roman" w:hAnsi="GHEA Grapalat" w:cs="Calibri"/>
                <w:b/>
                <w:color w:val="000000"/>
                <w:sz w:val="20"/>
                <w:szCs w:val="20"/>
              </w:rPr>
              <w:t>4</w:t>
            </w:r>
          </w:p>
        </w:tc>
      </w:tr>
      <w:tr w:rsidR="0076259C" w:rsidRPr="0076259C" w14:paraId="6B713EA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4D5BB9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068A003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 КЛАССНАЯ КОМНАТА</w:t>
            </w:r>
          </w:p>
        </w:tc>
        <w:tc>
          <w:tcPr>
            <w:tcW w:w="1078" w:type="dxa"/>
            <w:tcBorders>
              <w:top w:val="nil"/>
              <w:left w:val="nil"/>
              <w:bottom w:val="single" w:sz="4" w:space="0" w:color="auto"/>
              <w:right w:val="single" w:sz="4" w:space="0" w:color="auto"/>
            </w:tcBorders>
            <w:vAlign w:val="center"/>
            <w:hideMark/>
          </w:tcPr>
          <w:p w14:paraId="7736596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7B118D9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62D15E6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27D8F6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w:t>
            </w:r>
          </w:p>
        </w:tc>
        <w:tc>
          <w:tcPr>
            <w:tcW w:w="11129" w:type="dxa"/>
            <w:tcBorders>
              <w:top w:val="nil"/>
              <w:left w:val="nil"/>
              <w:bottom w:val="single" w:sz="4" w:space="0" w:color="auto"/>
              <w:right w:val="single" w:sz="4" w:space="0" w:color="auto"/>
            </w:tcBorders>
            <w:hideMark/>
          </w:tcPr>
          <w:p w14:paraId="55F3D45C"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t>Размеры: 1200(ш) × 500(г) × 510–630(в) мм, высота: с механической регулировкой.</w:t>
            </w:r>
            <w:r w:rsidRPr="0076259C">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76259C">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6259C">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76259C">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430 мм</w:t>
            </w:r>
            <w:r w:rsidRPr="0076259C">
              <w:rPr>
                <w:rFonts w:ascii="GHEA Grapalat" w:eastAsia="Times New Roman" w:hAnsi="GHEA Grapalat" w:cs="Calibri"/>
                <w:color w:val="000000"/>
                <w:sz w:val="20"/>
                <w:szCs w:val="20"/>
                <w:lang w:val="ru-RU"/>
              </w:rPr>
              <w:br/>
              <w:t>• Внутренняя труба (сердечник): 20×20×2.0 мм, высота: 430 мм</w:t>
            </w:r>
            <w:r w:rsidRPr="0076259C">
              <w:rPr>
                <w:rFonts w:ascii="GHEA Grapalat" w:eastAsia="Times New Roman" w:hAnsi="GHEA Grapalat" w:cs="Calibri"/>
                <w:color w:val="000000"/>
                <w:sz w:val="20"/>
                <w:szCs w:val="20"/>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6259C">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6259C">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0626BB3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6E8249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52</w:t>
            </w:r>
          </w:p>
        </w:tc>
      </w:tr>
      <w:tr w:rsidR="0076259C" w:rsidRPr="0076259C" w14:paraId="2383407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51F2DD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1.2</w:t>
            </w:r>
          </w:p>
        </w:tc>
        <w:tc>
          <w:tcPr>
            <w:tcW w:w="11129" w:type="dxa"/>
            <w:tcBorders>
              <w:top w:val="nil"/>
              <w:left w:val="nil"/>
              <w:bottom w:val="single" w:sz="4" w:space="0" w:color="auto"/>
              <w:right w:val="single" w:sz="4" w:space="0" w:color="auto"/>
            </w:tcBorders>
            <w:hideMark/>
          </w:tcPr>
          <w:p w14:paraId="682E998C"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76259C">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6259C">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6259C">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565 мм</w:t>
            </w:r>
            <w:r w:rsidRPr="0076259C">
              <w:rPr>
                <w:rFonts w:ascii="GHEA Grapalat" w:eastAsia="Times New Roman" w:hAnsi="GHEA Grapalat" w:cs="Calibri"/>
                <w:color w:val="000000"/>
                <w:sz w:val="20"/>
                <w:szCs w:val="20"/>
                <w:lang w:val="ru-RU"/>
              </w:rPr>
              <w:br/>
              <w:t>• Внутренняя труба (сердечник): 20×20×2.0 мм, высота: 565 мм</w:t>
            </w:r>
            <w:r w:rsidRPr="0076259C">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6259C">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6259C">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EC5872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5ADE76D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30</w:t>
            </w:r>
          </w:p>
        </w:tc>
      </w:tr>
      <w:tr w:rsidR="0076259C" w:rsidRPr="0076259C" w14:paraId="4B536CB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D4C43C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1.3</w:t>
            </w:r>
          </w:p>
        </w:tc>
        <w:tc>
          <w:tcPr>
            <w:tcW w:w="11129" w:type="dxa"/>
            <w:tcBorders>
              <w:top w:val="nil"/>
              <w:left w:val="nil"/>
              <w:bottom w:val="single" w:sz="4" w:space="0" w:color="auto"/>
              <w:right w:val="single" w:sz="4" w:space="0" w:color="auto"/>
            </w:tcBorders>
            <w:hideMark/>
          </w:tcPr>
          <w:p w14:paraId="71D13ED9"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Учебный стул с регулировкой высоты (1–4 классы).</w:t>
            </w:r>
            <w:r w:rsidRPr="0076259C">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76259C">
              <w:rPr>
                <w:rFonts w:ascii="GHEA Grapalat" w:eastAsia="Times New Roman" w:hAnsi="GHEA Grapalat" w:cs="Calibri"/>
                <w:color w:val="000000"/>
                <w:sz w:val="20"/>
                <w:szCs w:val="20"/>
              </w:rPr>
              <w:t>D</w:t>
            </w:r>
            <w:r w:rsidRPr="0076259C">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=20–50 мм). Кромки должны быть обработаны и шлифованы.</w:t>
            </w:r>
            <w:r w:rsidRPr="0076259C">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6259C">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6259C">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245 мм</w:t>
            </w:r>
            <w:r w:rsidRPr="0076259C">
              <w:rPr>
                <w:rFonts w:ascii="GHEA Grapalat" w:eastAsia="Times New Roman" w:hAnsi="GHEA Grapalat" w:cs="Calibri"/>
                <w:color w:val="000000"/>
                <w:sz w:val="20"/>
                <w:szCs w:val="20"/>
                <w:lang w:val="ru-RU"/>
              </w:rPr>
              <w:br/>
              <w:t>• Внутренняя труба (сердечник): 20×20×2.0 мм, высота: 245 мм</w:t>
            </w:r>
            <w:r w:rsidRPr="0076259C">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6259C">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 мм.</w:t>
            </w:r>
            <w:r w:rsidRPr="0076259C">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0364F9F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53D5C78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104</w:t>
            </w:r>
          </w:p>
        </w:tc>
      </w:tr>
      <w:tr w:rsidR="0076259C" w:rsidRPr="0076259C" w14:paraId="664099D4"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A7F766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1.4</w:t>
            </w:r>
          </w:p>
        </w:tc>
        <w:tc>
          <w:tcPr>
            <w:tcW w:w="11129" w:type="dxa"/>
            <w:tcBorders>
              <w:top w:val="nil"/>
              <w:left w:val="nil"/>
              <w:bottom w:val="single" w:sz="4" w:space="0" w:color="auto"/>
              <w:right w:val="single" w:sz="4" w:space="0" w:color="auto"/>
            </w:tcBorders>
            <w:hideMark/>
          </w:tcPr>
          <w:p w14:paraId="66EF701D"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Учебный стул с регулировкой высоты (5–12 классы).</w:t>
            </w:r>
            <w:r w:rsidRPr="0076259C">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76259C">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76259C">
              <w:rPr>
                <w:rFonts w:ascii="GHEA Grapalat" w:eastAsia="Times New Roman" w:hAnsi="GHEA Grapalat" w:cs="Calibri"/>
                <w:color w:val="000000"/>
                <w:sz w:val="20"/>
                <w:szCs w:val="20"/>
              </w:rPr>
              <w:t>D</w:t>
            </w:r>
            <w:r w:rsidRPr="0076259C">
              <w:rPr>
                <w:rFonts w:ascii="GHEA Grapalat" w:eastAsia="Times New Roman" w:hAnsi="GHEA Grapalat" w:cs="Calibri"/>
                <w:color w:val="000000"/>
                <w:sz w:val="20"/>
                <w:szCs w:val="20"/>
                <w:lang w:val="ru-RU"/>
              </w:rPr>
              <w:t>=240 мм глубиной 10–12 мм.</w:t>
            </w:r>
            <w:r w:rsidRPr="0076259C">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=20–50 мм). Кромки должны быть обработаны и шлифованы.</w:t>
            </w:r>
            <w:r w:rsidRPr="0076259C">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6259C">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6259C">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76259C">
              <w:rPr>
                <w:rFonts w:ascii="GHEA Grapalat" w:eastAsia="Times New Roman" w:hAnsi="GHEA Grapalat" w:cs="Calibri"/>
                <w:color w:val="000000"/>
                <w:sz w:val="20"/>
                <w:szCs w:val="20"/>
                <w:lang w:val="ru-RU"/>
              </w:rPr>
              <w:br/>
              <w:t>Наружная труба: 25×25 мм, толщина стенки 1,8–2,0 мм, высота — 315 мм</w:t>
            </w:r>
            <w:r w:rsidRPr="0076259C">
              <w:rPr>
                <w:rFonts w:ascii="GHEA Grapalat" w:eastAsia="Times New Roman" w:hAnsi="GHEA Grapalat" w:cs="Calibri"/>
                <w:color w:val="000000"/>
                <w:sz w:val="20"/>
                <w:szCs w:val="20"/>
                <w:lang w:val="ru-RU"/>
              </w:rPr>
              <w:br/>
              <w:t>Внутренняя труба (сердечник): 20×20×2,0 мм, высота — 315 мм</w:t>
            </w:r>
            <w:r w:rsidRPr="0076259C">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6259C">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6259C">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 мм.</w:t>
            </w:r>
            <w:r w:rsidRPr="0076259C">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AD090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2B408BD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60</w:t>
            </w:r>
          </w:p>
        </w:tc>
      </w:tr>
      <w:tr w:rsidR="0076259C" w:rsidRPr="0076259C" w14:paraId="6F92EB9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75A501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1.5</w:t>
            </w:r>
          </w:p>
        </w:tc>
        <w:tc>
          <w:tcPr>
            <w:tcW w:w="11129" w:type="dxa"/>
            <w:tcBorders>
              <w:top w:val="nil"/>
              <w:left w:val="nil"/>
              <w:bottom w:val="single" w:sz="4" w:space="0" w:color="auto"/>
              <w:right w:val="single" w:sz="4" w:space="0" w:color="auto"/>
            </w:tcBorders>
            <w:hideMark/>
          </w:tcPr>
          <w:p w14:paraId="3EBFD97A"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 xml:space="preserve">В верхних правом и левом углах рабочей поверхности предусмотрены проходные отверстия для компьютерных </w:t>
            </w:r>
            <w:r w:rsidRPr="0076259C">
              <w:rPr>
                <w:rFonts w:ascii="GHEA Grapalat" w:eastAsia="Times New Roman" w:hAnsi="GHEA Grapalat" w:cs="Calibri"/>
                <w:color w:val="000000"/>
                <w:sz w:val="20"/>
                <w:szCs w:val="20"/>
                <w:lang w:val="ru-RU"/>
              </w:rPr>
              <w:lastRenderedPageBreak/>
              <w:t>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06E39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6056735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05DF87F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265527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1.6</w:t>
            </w:r>
          </w:p>
        </w:tc>
        <w:tc>
          <w:tcPr>
            <w:tcW w:w="11129" w:type="dxa"/>
            <w:tcBorders>
              <w:top w:val="nil"/>
              <w:left w:val="nil"/>
              <w:bottom w:val="single" w:sz="4" w:space="0" w:color="auto"/>
              <w:right w:val="single" w:sz="4" w:space="0" w:color="auto"/>
            </w:tcBorders>
            <w:hideMark/>
          </w:tcPr>
          <w:p w14:paraId="341A02F0"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4EF8B5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4C0DCB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12</w:t>
            </w:r>
          </w:p>
        </w:tc>
      </w:tr>
      <w:tr w:rsidR="0076259C" w:rsidRPr="0076259C" w14:paraId="4A82DB9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B6EAB8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1.7</w:t>
            </w:r>
          </w:p>
        </w:tc>
        <w:tc>
          <w:tcPr>
            <w:tcW w:w="11129" w:type="dxa"/>
            <w:tcBorders>
              <w:top w:val="nil"/>
              <w:left w:val="nil"/>
              <w:bottom w:val="single" w:sz="4" w:space="0" w:color="auto"/>
              <w:right w:val="single" w:sz="4" w:space="0" w:color="auto"/>
            </w:tcBorders>
            <w:hideMark/>
          </w:tcPr>
          <w:p w14:paraId="0FB7FDE4"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6259C">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6259C">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6259C">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6259C">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93DA3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3262C6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28FED16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92E033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1.8</w:t>
            </w:r>
          </w:p>
        </w:tc>
        <w:tc>
          <w:tcPr>
            <w:tcW w:w="11129" w:type="dxa"/>
            <w:tcBorders>
              <w:top w:val="nil"/>
              <w:left w:val="nil"/>
              <w:bottom w:val="single" w:sz="4" w:space="0" w:color="auto"/>
              <w:right w:val="single" w:sz="4" w:space="0" w:color="auto"/>
            </w:tcBorders>
            <w:hideMark/>
          </w:tcPr>
          <w:p w14:paraId="153E685E"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w:t>
            </w:r>
            <w:r w:rsidRPr="0076259C">
              <w:rPr>
                <w:rFonts w:ascii="GHEA Grapalat" w:eastAsia="Times New Roman" w:hAnsi="GHEA Grapalat" w:cs="Calibri"/>
                <w:color w:val="000000"/>
                <w:sz w:val="20"/>
                <w:szCs w:val="20"/>
                <w:lang w:val="ru-RU"/>
              </w:rPr>
              <w:lastRenderedPageBreak/>
              <w:t>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369CA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482405C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0D5ACB3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2B5218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1.9</w:t>
            </w:r>
          </w:p>
        </w:tc>
        <w:tc>
          <w:tcPr>
            <w:tcW w:w="11129" w:type="dxa"/>
            <w:tcBorders>
              <w:top w:val="nil"/>
              <w:left w:val="nil"/>
              <w:bottom w:val="single" w:sz="4" w:space="0" w:color="auto"/>
              <w:right w:val="single" w:sz="4" w:space="0" w:color="auto"/>
            </w:tcBorders>
            <w:hideMark/>
          </w:tcPr>
          <w:p w14:paraId="09D43D92"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6259C">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6259C">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6259C">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6259C">
              <w:rPr>
                <w:rFonts w:ascii="GHEA Grapalat" w:eastAsia="Times New Roman" w:hAnsi="GHEA Grapalat" w:cs="Calibri"/>
                <w:color w:val="000000"/>
                <w:sz w:val="20"/>
                <w:szCs w:val="20"/>
              </w:rPr>
              <w:t>AISI</w:t>
            </w:r>
            <w:r w:rsidRPr="0076259C">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76259C">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76259C">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76259C">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E4AB16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0283979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112635F2"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F334E5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1E50F0B1"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 ЛАБОРАТОРНАЯ КОМНАТА</w:t>
            </w:r>
          </w:p>
        </w:tc>
        <w:tc>
          <w:tcPr>
            <w:tcW w:w="1078" w:type="dxa"/>
            <w:tcBorders>
              <w:top w:val="nil"/>
              <w:left w:val="nil"/>
              <w:bottom w:val="single" w:sz="4" w:space="0" w:color="auto"/>
              <w:right w:val="single" w:sz="4" w:space="0" w:color="auto"/>
            </w:tcBorders>
            <w:vAlign w:val="center"/>
            <w:hideMark/>
          </w:tcPr>
          <w:p w14:paraId="222E79A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6BFE2D8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6FF1C71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1F02F8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2.1</w:t>
            </w:r>
          </w:p>
        </w:tc>
        <w:tc>
          <w:tcPr>
            <w:tcW w:w="11129" w:type="dxa"/>
            <w:tcBorders>
              <w:top w:val="nil"/>
              <w:left w:val="nil"/>
              <w:bottom w:val="single" w:sz="4" w:space="0" w:color="auto"/>
              <w:right w:val="single" w:sz="4" w:space="0" w:color="auto"/>
            </w:tcBorders>
            <w:hideMark/>
          </w:tcPr>
          <w:p w14:paraId="765CF542"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739D84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312B94A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530FBD0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96FBF0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lastRenderedPageBreak/>
              <w:t> </w:t>
            </w:r>
          </w:p>
        </w:tc>
        <w:tc>
          <w:tcPr>
            <w:tcW w:w="11129" w:type="dxa"/>
            <w:tcBorders>
              <w:top w:val="nil"/>
              <w:left w:val="nil"/>
              <w:bottom w:val="single" w:sz="4" w:space="0" w:color="auto"/>
              <w:right w:val="single" w:sz="4" w:space="0" w:color="auto"/>
            </w:tcBorders>
            <w:hideMark/>
          </w:tcPr>
          <w:p w14:paraId="3F01661C"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 ТОРЖЕСТВЕННЫЙ ЗАЛ</w:t>
            </w:r>
          </w:p>
        </w:tc>
        <w:tc>
          <w:tcPr>
            <w:tcW w:w="1078" w:type="dxa"/>
            <w:tcBorders>
              <w:top w:val="nil"/>
              <w:left w:val="nil"/>
              <w:bottom w:val="single" w:sz="4" w:space="0" w:color="auto"/>
              <w:right w:val="single" w:sz="4" w:space="0" w:color="auto"/>
            </w:tcBorders>
            <w:vAlign w:val="center"/>
            <w:hideMark/>
          </w:tcPr>
          <w:p w14:paraId="33B71AD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128D555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4F28AAC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DD387E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3.1</w:t>
            </w:r>
          </w:p>
        </w:tc>
        <w:tc>
          <w:tcPr>
            <w:tcW w:w="11129" w:type="dxa"/>
            <w:tcBorders>
              <w:top w:val="nil"/>
              <w:left w:val="nil"/>
              <w:bottom w:val="single" w:sz="4" w:space="0" w:color="auto"/>
              <w:right w:val="single" w:sz="4" w:space="0" w:color="auto"/>
            </w:tcBorders>
            <w:hideMark/>
          </w:tcPr>
          <w:p w14:paraId="57110134"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2681DC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2F4A443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30</w:t>
            </w:r>
          </w:p>
        </w:tc>
      </w:tr>
      <w:tr w:rsidR="0076259C" w:rsidRPr="0076259C" w14:paraId="5E67A7F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62D881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7BCA995E"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 КАБИНЕТ ДИРЕКТОРА</w:t>
            </w:r>
          </w:p>
        </w:tc>
        <w:tc>
          <w:tcPr>
            <w:tcW w:w="1078" w:type="dxa"/>
            <w:tcBorders>
              <w:top w:val="nil"/>
              <w:left w:val="nil"/>
              <w:bottom w:val="single" w:sz="4" w:space="0" w:color="auto"/>
              <w:right w:val="single" w:sz="4" w:space="0" w:color="auto"/>
            </w:tcBorders>
            <w:vAlign w:val="center"/>
            <w:hideMark/>
          </w:tcPr>
          <w:p w14:paraId="266AA22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63DADD4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7208EC3F"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9A45B6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4.1</w:t>
            </w:r>
          </w:p>
        </w:tc>
        <w:tc>
          <w:tcPr>
            <w:tcW w:w="11129" w:type="dxa"/>
            <w:tcBorders>
              <w:top w:val="nil"/>
              <w:left w:val="nil"/>
              <w:bottom w:val="single" w:sz="4" w:space="0" w:color="auto"/>
              <w:right w:val="single" w:sz="4" w:space="0" w:color="auto"/>
            </w:tcBorders>
            <w:hideMark/>
          </w:tcPr>
          <w:p w14:paraId="4153EECA"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76259C">
              <w:rPr>
                <w:rFonts w:ascii="GHEA Grapalat" w:eastAsia="Times New Roman" w:hAnsi="GHEA Grapalat" w:cs="Calibri"/>
                <w:color w:val="000000"/>
                <w:sz w:val="20"/>
                <w:szCs w:val="20"/>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4BFC89D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240910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33EC158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B5C0EE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4.2</w:t>
            </w:r>
          </w:p>
        </w:tc>
        <w:tc>
          <w:tcPr>
            <w:tcW w:w="11129" w:type="dxa"/>
            <w:tcBorders>
              <w:top w:val="nil"/>
              <w:left w:val="nil"/>
              <w:bottom w:val="single" w:sz="4" w:space="0" w:color="auto"/>
              <w:right w:val="single" w:sz="4" w:space="0" w:color="auto"/>
            </w:tcBorders>
            <w:hideMark/>
          </w:tcPr>
          <w:p w14:paraId="75B43125"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1CCE3CF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2F06D37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6BBBE7EA"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30217C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4.3</w:t>
            </w:r>
          </w:p>
        </w:tc>
        <w:tc>
          <w:tcPr>
            <w:tcW w:w="11129" w:type="dxa"/>
            <w:tcBorders>
              <w:top w:val="nil"/>
              <w:left w:val="nil"/>
              <w:bottom w:val="single" w:sz="4" w:space="0" w:color="auto"/>
              <w:right w:val="single" w:sz="4" w:space="0" w:color="auto"/>
            </w:tcBorders>
            <w:hideMark/>
          </w:tcPr>
          <w:p w14:paraId="025741A8"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 xml:space="preserve">Стол руководителя, состоящий из стола, приставки, тумбы и дополнительного бокового столика: размеры стола — 1800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900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780 мм (Д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Г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6259C">
              <w:rPr>
                <w:rFonts w:ascii="GHEA Grapalat" w:eastAsia="Times New Roman" w:hAnsi="GHEA Grapalat" w:cs="Calibri"/>
                <w:color w:val="000000"/>
                <w:sz w:val="20"/>
                <w:szCs w:val="20"/>
              </w:rPr>
              <w:t>PVC</w:t>
            </w:r>
            <w:r w:rsidRPr="0076259C">
              <w:rPr>
                <w:rFonts w:ascii="GHEA Grapalat" w:eastAsia="Times New Roman" w:hAnsi="GHEA Grapalat" w:cs="Calibri"/>
                <w:color w:val="000000"/>
                <w:sz w:val="20"/>
                <w:szCs w:val="20"/>
                <w:lang w:val="ru-RU"/>
              </w:rPr>
              <w:t>) толщиной 1–2 мм, а нерабочие кромки — пластиковыми кромками толщиной 0,4 мм (</w:t>
            </w:r>
            <w:r w:rsidRPr="0076259C">
              <w:rPr>
                <w:rFonts w:ascii="GHEA Grapalat" w:eastAsia="Times New Roman" w:hAnsi="GHEA Grapalat" w:cs="Calibri"/>
                <w:color w:val="000000"/>
                <w:sz w:val="20"/>
                <w:szCs w:val="20"/>
              </w:rPr>
              <w:t>PVC</w:t>
            </w:r>
            <w:r w:rsidRPr="0076259C">
              <w:rPr>
                <w:rFonts w:ascii="GHEA Grapalat" w:eastAsia="Times New Roman" w:hAnsi="GHEA Grapalat" w:cs="Calibri"/>
                <w:color w:val="000000"/>
                <w:sz w:val="20"/>
                <w:szCs w:val="20"/>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700 мм. Размеры приставки — 700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1000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740 мм (Д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Г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В). Две ножки приставки также изготовлены из </w:t>
            </w:r>
            <w:r w:rsidRPr="0076259C">
              <w:rPr>
                <w:rFonts w:ascii="GHEA Grapalat" w:eastAsia="Times New Roman" w:hAnsi="GHEA Grapalat" w:cs="Calibri"/>
                <w:color w:val="000000"/>
                <w:sz w:val="20"/>
                <w:szCs w:val="20"/>
                <w:lang w:val="ru-RU"/>
              </w:rPr>
              <w:lastRenderedPageBreak/>
              <w:t xml:space="preserve">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800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650 мм (Д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Г </w:t>
            </w:r>
            <w:r w:rsidRPr="0076259C">
              <w:rPr>
                <w:rFonts w:ascii="GHEA Grapalat" w:eastAsia="Times New Roman" w:hAnsi="GHEA Grapalat" w:cs="Calibri"/>
                <w:color w:val="000000"/>
                <w:sz w:val="20"/>
                <w:szCs w:val="20"/>
              </w:rPr>
              <w:t>x</w:t>
            </w:r>
            <w:r w:rsidRPr="0076259C">
              <w:rPr>
                <w:rFonts w:ascii="GHEA Grapalat" w:eastAsia="Times New Roman" w:hAnsi="GHEA Grapalat" w:cs="Calibri"/>
                <w:color w:val="000000"/>
                <w:sz w:val="20"/>
                <w:szCs w:val="20"/>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687E700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559C642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38F0480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2BCE67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4.4</w:t>
            </w:r>
          </w:p>
        </w:tc>
        <w:tc>
          <w:tcPr>
            <w:tcW w:w="11129" w:type="dxa"/>
            <w:tcBorders>
              <w:top w:val="nil"/>
              <w:left w:val="nil"/>
              <w:bottom w:val="single" w:sz="4" w:space="0" w:color="auto"/>
              <w:right w:val="single" w:sz="4" w:space="0" w:color="auto"/>
            </w:tcBorders>
            <w:hideMark/>
          </w:tcPr>
          <w:p w14:paraId="43E2DADE"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F35CD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433DE7B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0F065BA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509075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4.5</w:t>
            </w:r>
          </w:p>
        </w:tc>
        <w:tc>
          <w:tcPr>
            <w:tcW w:w="11129" w:type="dxa"/>
            <w:tcBorders>
              <w:top w:val="nil"/>
              <w:left w:val="nil"/>
              <w:bottom w:val="single" w:sz="4" w:space="0" w:color="auto"/>
              <w:right w:val="single" w:sz="4" w:space="0" w:color="auto"/>
            </w:tcBorders>
            <w:hideMark/>
          </w:tcPr>
          <w:p w14:paraId="766C8985"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CE4B49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2CF0054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14FB9FC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1F671E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4.6</w:t>
            </w:r>
          </w:p>
        </w:tc>
        <w:tc>
          <w:tcPr>
            <w:tcW w:w="11129" w:type="dxa"/>
            <w:tcBorders>
              <w:top w:val="nil"/>
              <w:left w:val="nil"/>
              <w:bottom w:val="single" w:sz="4" w:space="0" w:color="auto"/>
              <w:right w:val="single" w:sz="4" w:space="0" w:color="auto"/>
            </w:tcBorders>
            <w:hideMark/>
          </w:tcPr>
          <w:p w14:paraId="667D78A6"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6259C">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6259C">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76259C">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6259C">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6259C">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76259C">
              <w:rPr>
                <w:rFonts w:ascii="GHEA Grapalat" w:eastAsia="Times New Roman" w:hAnsi="GHEA Grapalat" w:cs="Calibri"/>
                <w:color w:val="000000"/>
                <w:sz w:val="20"/>
                <w:szCs w:val="20"/>
                <w:lang w:val="ru-RU"/>
              </w:rPr>
              <w:br/>
              <w:t>Все соединения выполняются скрытыми креплениями.</w:t>
            </w:r>
            <w:r w:rsidRPr="0076259C">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76259C">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68A533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3A67C4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3F467CB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42CFD7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1D04A137"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 ПРИЕМНАЯ</w:t>
            </w:r>
          </w:p>
        </w:tc>
        <w:tc>
          <w:tcPr>
            <w:tcW w:w="1078" w:type="dxa"/>
            <w:tcBorders>
              <w:top w:val="nil"/>
              <w:left w:val="nil"/>
              <w:bottom w:val="single" w:sz="4" w:space="0" w:color="auto"/>
              <w:right w:val="single" w:sz="4" w:space="0" w:color="auto"/>
            </w:tcBorders>
            <w:vAlign w:val="center"/>
            <w:hideMark/>
          </w:tcPr>
          <w:p w14:paraId="55A96C6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5FB1B3A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36C51B1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E2A566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5.1</w:t>
            </w:r>
          </w:p>
        </w:tc>
        <w:tc>
          <w:tcPr>
            <w:tcW w:w="11129" w:type="dxa"/>
            <w:tcBorders>
              <w:top w:val="nil"/>
              <w:left w:val="nil"/>
              <w:bottom w:val="single" w:sz="4" w:space="0" w:color="auto"/>
              <w:right w:val="single" w:sz="4" w:space="0" w:color="auto"/>
            </w:tcBorders>
            <w:hideMark/>
          </w:tcPr>
          <w:p w14:paraId="0941D842"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E1214D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6B69D8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w:t>
            </w:r>
          </w:p>
        </w:tc>
      </w:tr>
      <w:tr w:rsidR="0076259C" w:rsidRPr="0076259C" w14:paraId="6E9EA02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2ACB77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5.2</w:t>
            </w:r>
          </w:p>
        </w:tc>
        <w:tc>
          <w:tcPr>
            <w:tcW w:w="11129" w:type="dxa"/>
            <w:tcBorders>
              <w:top w:val="nil"/>
              <w:left w:val="nil"/>
              <w:bottom w:val="single" w:sz="4" w:space="0" w:color="auto"/>
              <w:right w:val="single" w:sz="4" w:space="0" w:color="auto"/>
            </w:tcBorders>
            <w:hideMark/>
          </w:tcPr>
          <w:p w14:paraId="77072AF7"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 xml:space="preserve">Сварные швы металлического каркаса должны быть обработаны, шероховаты и покрыты порошковой краской </w:t>
            </w:r>
            <w:r w:rsidRPr="0076259C">
              <w:rPr>
                <w:rFonts w:ascii="GHEA Grapalat" w:eastAsia="Times New Roman" w:hAnsi="GHEA Grapalat" w:cs="Calibri"/>
                <w:color w:val="000000"/>
                <w:sz w:val="20"/>
                <w:szCs w:val="20"/>
                <w:lang w:val="ru-RU"/>
              </w:rPr>
              <w:lastRenderedPageBreak/>
              <w:t>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90844A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7D3ED5D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4E5FAEA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671D1C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5.3</w:t>
            </w:r>
          </w:p>
        </w:tc>
        <w:tc>
          <w:tcPr>
            <w:tcW w:w="11129" w:type="dxa"/>
            <w:tcBorders>
              <w:top w:val="nil"/>
              <w:left w:val="nil"/>
              <w:bottom w:val="single" w:sz="4" w:space="0" w:color="auto"/>
              <w:right w:val="single" w:sz="4" w:space="0" w:color="auto"/>
            </w:tcBorders>
            <w:hideMark/>
          </w:tcPr>
          <w:p w14:paraId="6788A2C4"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FD9283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48E9DA1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5ED98E8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7BBBC1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5.4</w:t>
            </w:r>
          </w:p>
        </w:tc>
        <w:tc>
          <w:tcPr>
            <w:tcW w:w="11129" w:type="dxa"/>
            <w:tcBorders>
              <w:top w:val="nil"/>
              <w:left w:val="nil"/>
              <w:bottom w:val="single" w:sz="4" w:space="0" w:color="auto"/>
              <w:right w:val="single" w:sz="4" w:space="0" w:color="auto"/>
            </w:tcBorders>
            <w:hideMark/>
          </w:tcPr>
          <w:p w14:paraId="082AC700"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6259C">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6259C">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76259C">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6259C">
              <w:rPr>
                <w:rFonts w:ascii="GHEA Grapalat" w:eastAsia="Times New Roman" w:hAnsi="GHEA Grapalat" w:cs="Calibri"/>
                <w:color w:val="000000"/>
                <w:sz w:val="20"/>
                <w:szCs w:val="20"/>
                <w:lang w:val="ru-RU"/>
              </w:rPr>
              <w:br/>
              <w:t xml:space="preserve">Гардероб оснащён 2 одинаковыми дверцами из ламинированного ДСП толщиной 18 мм. Каждая дверца крепится </w:t>
            </w:r>
            <w:r w:rsidRPr="0076259C">
              <w:rPr>
                <w:rFonts w:ascii="GHEA Grapalat" w:eastAsia="Times New Roman" w:hAnsi="GHEA Grapalat" w:cs="Calibri"/>
                <w:color w:val="000000"/>
                <w:sz w:val="20"/>
                <w:szCs w:val="20"/>
                <w:lang w:val="ru-RU"/>
              </w:rPr>
              <w:lastRenderedPageBreak/>
              <w:t>на 3 петли. Дверцы имеют металлические ручки.</w:t>
            </w:r>
            <w:r w:rsidRPr="0076259C">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76259C">
              <w:rPr>
                <w:rFonts w:ascii="GHEA Grapalat" w:eastAsia="Times New Roman" w:hAnsi="GHEA Grapalat" w:cs="Calibri"/>
                <w:color w:val="000000"/>
                <w:sz w:val="20"/>
                <w:szCs w:val="20"/>
                <w:lang w:val="ru-RU"/>
              </w:rPr>
              <w:br/>
              <w:t>Все соединения выполняются скрытыми креплениями.</w:t>
            </w:r>
            <w:r w:rsidRPr="0076259C">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76259C">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C20F0E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46C7176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647DB35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B3DAF2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lastRenderedPageBreak/>
              <w:t> </w:t>
            </w:r>
          </w:p>
        </w:tc>
        <w:tc>
          <w:tcPr>
            <w:tcW w:w="11129" w:type="dxa"/>
            <w:tcBorders>
              <w:top w:val="nil"/>
              <w:left w:val="nil"/>
              <w:bottom w:val="single" w:sz="4" w:space="0" w:color="auto"/>
              <w:right w:val="single" w:sz="4" w:space="0" w:color="auto"/>
            </w:tcBorders>
            <w:hideMark/>
          </w:tcPr>
          <w:p w14:paraId="68754A66"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 ПОМОЩНИК УЧИТЕЛЯ</w:t>
            </w:r>
          </w:p>
        </w:tc>
        <w:tc>
          <w:tcPr>
            <w:tcW w:w="1078" w:type="dxa"/>
            <w:tcBorders>
              <w:top w:val="nil"/>
              <w:left w:val="nil"/>
              <w:bottom w:val="single" w:sz="4" w:space="0" w:color="auto"/>
              <w:right w:val="single" w:sz="4" w:space="0" w:color="auto"/>
            </w:tcBorders>
            <w:vAlign w:val="center"/>
            <w:hideMark/>
          </w:tcPr>
          <w:p w14:paraId="76B4261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7825FD9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76DE9666"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554E5D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6.1</w:t>
            </w:r>
          </w:p>
        </w:tc>
        <w:tc>
          <w:tcPr>
            <w:tcW w:w="11129" w:type="dxa"/>
            <w:tcBorders>
              <w:top w:val="nil"/>
              <w:left w:val="nil"/>
              <w:bottom w:val="single" w:sz="4" w:space="0" w:color="auto"/>
              <w:right w:val="single" w:sz="4" w:space="0" w:color="auto"/>
            </w:tcBorders>
            <w:hideMark/>
          </w:tcPr>
          <w:p w14:paraId="65026AE1"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8CB2AA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5303E9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w:t>
            </w:r>
          </w:p>
        </w:tc>
      </w:tr>
      <w:tr w:rsidR="0076259C" w:rsidRPr="0076259C" w14:paraId="2A7F80D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43CBBF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6.2</w:t>
            </w:r>
          </w:p>
        </w:tc>
        <w:tc>
          <w:tcPr>
            <w:tcW w:w="11129" w:type="dxa"/>
            <w:tcBorders>
              <w:top w:val="nil"/>
              <w:left w:val="nil"/>
              <w:bottom w:val="single" w:sz="4" w:space="0" w:color="auto"/>
              <w:right w:val="single" w:sz="4" w:space="0" w:color="auto"/>
            </w:tcBorders>
            <w:hideMark/>
          </w:tcPr>
          <w:p w14:paraId="3902F42D"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5E443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86B614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4F58080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87F6E3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6.3</w:t>
            </w:r>
          </w:p>
        </w:tc>
        <w:tc>
          <w:tcPr>
            <w:tcW w:w="11129" w:type="dxa"/>
            <w:tcBorders>
              <w:top w:val="nil"/>
              <w:left w:val="nil"/>
              <w:bottom w:val="single" w:sz="4" w:space="0" w:color="auto"/>
              <w:right w:val="single" w:sz="4" w:space="0" w:color="auto"/>
            </w:tcBorders>
            <w:hideMark/>
          </w:tcPr>
          <w:p w14:paraId="4BB4C65E"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12AE49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58FF93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2CEBD71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F398B1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5D9B3180"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7. ЭКОНОМИСТ</w:t>
            </w:r>
          </w:p>
        </w:tc>
        <w:tc>
          <w:tcPr>
            <w:tcW w:w="1078" w:type="dxa"/>
            <w:tcBorders>
              <w:top w:val="nil"/>
              <w:left w:val="nil"/>
              <w:bottom w:val="single" w:sz="4" w:space="0" w:color="auto"/>
              <w:right w:val="single" w:sz="4" w:space="0" w:color="auto"/>
            </w:tcBorders>
            <w:vAlign w:val="center"/>
            <w:hideMark/>
          </w:tcPr>
          <w:p w14:paraId="25C6E47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5A37E22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123A62E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EA7A74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7.1</w:t>
            </w:r>
          </w:p>
        </w:tc>
        <w:tc>
          <w:tcPr>
            <w:tcW w:w="11129" w:type="dxa"/>
            <w:tcBorders>
              <w:top w:val="nil"/>
              <w:left w:val="nil"/>
              <w:bottom w:val="single" w:sz="4" w:space="0" w:color="auto"/>
              <w:right w:val="single" w:sz="4" w:space="0" w:color="auto"/>
            </w:tcBorders>
            <w:hideMark/>
          </w:tcPr>
          <w:p w14:paraId="30C86C4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6259C">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3EE25B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22A0CD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1FEEFF7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4F0FB8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0BED5790"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8. КАБИНЕТ ПСИХОЛОГА</w:t>
            </w:r>
          </w:p>
        </w:tc>
        <w:tc>
          <w:tcPr>
            <w:tcW w:w="1078" w:type="dxa"/>
            <w:tcBorders>
              <w:top w:val="nil"/>
              <w:left w:val="nil"/>
              <w:bottom w:val="single" w:sz="4" w:space="0" w:color="auto"/>
              <w:right w:val="single" w:sz="4" w:space="0" w:color="auto"/>
            </w:tcBorders>
            <w:vAlign w:val="center"/>
            <w:hideMark/>
          </w:tcPr>
          <w:p w14:paraId="2B44DEA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0C1F182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4737D71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ECC3E6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8.1</w:t>
            </w:r>
          </w:p>
        </w:tc>
        <w:tc>
          <w:tcPr>
            <w:tcW w:w="11129" w:type="dxa"/>
            <w:tcBorders>
              <w:top w:val="nil"/>
              <w:left w:val="nil"/>
              <w:bottom w:val="single" w:sz="4" w:space="0" w:color="auto"/>
              <w:right w:val="single" w:sz="4" w:space="0" w:color="auto"/>
            </w:tcBorders>
            <w:hideMark/>
          </w:tcPr>
          <w:p w14:paraId="6C827651"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401E22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374E058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1B780B1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442E07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8.2</w:t>
            </w:r>
          </w:p>
        </w:tc>
        <w:tc>
          <w:tcPr>
            <w:tcW w:w="11129" w:type="dxa"/>
            <w:tcBorders>
              <w:top w:val="nil"/>
              <w:left w:val="nil"/>
              <w:bottom w:val="single" w:sz="4" w:space="0" w:color="auto"/>
              <w:right w:val="single" w:sz="4" w:space="0" w:color="auto"/>
            </w:tcBorders>
            <w:hideMark/>
          </w:tcPr>
          <w:p w14:paraId="54AA635D"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7B2C5B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058030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2535494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74D4C8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8.3</w:t>
            </w:r>
          </w:p>
        </w:tc>
        <w:tc>
          <w:tcPr>
            <w:tcW w:w="11129" w:type="dxa"/>
            <w:tcBorders>
              <w:top w:val="nil"/>
              <w:left w:val="nil"/>
              <w:bottom w:val="single" w:sz="4" w:space="0" w:color="auto"/>
              <w:right w:val="single" w:sz="4" w:space="0" w:color="auto"/>
            </w:tcBorders>
            <w:hideMark/>
          </w:tcPr>
          <w:p w14:paraId="1B7D266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B378EC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0D6CE26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w:t>
            </w:r>
          </w:p>
        </w:tc>
      </w:tr>
      <w:tr w:rsidR="0076259C" w:rsidRPr="0076259C" w14:paraId="434CD82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849F34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8.4</w:t>
            </w:r>
          </w:p>
        </w:tc>
        <w:tc>
          <w:tcPr>
            <w:tcW w:w="11129" w:type="dxa"/>
            <w:tcBorders>
              <w:top w:val="nil"/>
              <w:left w:val="nil"/>
              <w:bottom w:val="single" w:sz="4" w:space="0" w:color="auto"/>
              <w:right w:val="single" w:sz="4" w:space="0" w:color="auto"/>
            </w:tcBorders>
            <w:hideMark/>
          </w:tcPr>
          <w:p w14:paraId="1807B322"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7A6FD0E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2EAD240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13DABEB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60DD47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8.5</w:t>
            </w:r>
          </w:p>
        </w:tc>
        <w:tc>
          <w:tcPr>
            <w:tcW w:w="11129" w:type="dxa"/>
            <w:tcBorders>
              <w:top w:val="nil"/>
              <w:left w:val="nil"/>
              <w:bottom w:val="single" w:sz="4" w:space="0" w:color="auto"/>
              <w:right w:val="single" w:sz="4" w:space="0" w:color="auto"/>
            </w:tcBorders>
            <w:hideMark/>
          </w:tcPr>
          <w:p w14:paraId="0B9CDA30"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6259C">
              <w:rPr>
                <w:rFonts w:ascii="GHEA Grapalat" w:eastAsia="Times New Roman" w:hAnsi="GHEA Grapalat" w:cs="Calibri"/>
                <w:color w:val="000000"/>
                <w:sz w:val="20"/>
                <w:szCs w:val="20"/>
                <w:lang w:val="ru-RU"/>
              </w:rPr>
              <w:br/>
              <w:t xml:space="preserve">Размеры — 900×1200×2000 мм. Флипчарт (англ. </w:t>
            </w:r>
            <w:r w:rsidRPr="0076259C">
              <w:rPr>
                <w:rFonts w:ascii="GHEA Grapalat" w:eastAsia="Times New Roman" w:hAnsi="GHEA Grapalat" w:cs="Calibri"/>
                <w:color w:val="000000"/>
                <w:sz w:val="20"/>
                <w:szCs w:val="20"/>
              </w:rPr>
              <w:t>flip</w:t>
            </w:r>
            <w:r w:rsidRPr="0076259C">
              <w:rPr>
                <w:rFonts w:ascii="GHEA Grapalat" w:eastAsia="Times New Roman" w:hAnsi="GHEA Grapalat" w:cs="Calibri"/>
                <w:color w:val="000000"/>
                <w:sz w:val="20"/>
                <w:szCs w:val="20"/>
                <w:lang w:val="ru-RU"/>
              </w:rPr>
              <w:t xml:space="preserve"> </w:t>
            </w:r>
            <w:r w:rsidRPr="0076259C">
              <w:rPr>
                <w:rFonts w:ascii="GHEA Grapalat" w:eastAsia="Times New Roman" w:hAnsi="GHEA Grapalat" w:cs="Calibri"/>
                <w:color w:val="000000"/>
                <w:sz w:val="20"/>
                <w:szCs w:val="20"/>
              </w:rPr>
              <w:t>chart</w:t>
            </w:r>
            <w:r w:rsidRPr="0076259C">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76259C">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76259C">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B6B07C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74163AC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610DA98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9D2354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2053191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9. УЧИТЕЛЬСКАЯ</w:t>
            </w:r>
          </w:p>
        </w:tc>
        <w:tc>
          <w:tcPr>
            <w:tcW w:w="1078" w:type="dxa"/>
            <w:tcBorders>
              <w:top w:val="nil"/>
              <w:left w:val="nil"/>
              <w:bottom w:val="single" w:sz="4" w:space="0" w:color="auto"/>
              <w:right w:val="single" w:sz="4" w:space="0" w:color="auto"/>
            </w:tcBorders>
            <w:vAlign w:val="center"/>
            <w:hideMark/>
          </w:tcPr>
          <w:p w14:paraId="2EF5A26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2065161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553ECE5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42C8D5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9.1</w:t>
            </w:r>
          </w:p>
        </w:tc>
        <w:tc>
          <w:tcPr>
            <w:tcW w:w="11129" w:type="dxa"/>
            <w:tcBorders>
              <w:top w:val="nil"/>
              <w:left w:val="nil"/>
              <w:bottom w:val="single" w:sz="4" w:space="0" w:color="auto"/>
              <w:right w:val="single" w:sz="4" w:space="0" w:color="auto"/>
            </w:tcBorders>
            <w:hideMark/>
          </w:tcPr>
          <w:p w14:paraId="1C36DD0F"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FCB407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3761CE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23BCB21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57F8B7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9.2</w:t>
            </w:r>
          </w:p>
        </w:tc>
        <w:tc>
          <w:tcPr>
            <w:tcW w:w="11129" w:type="dxa"/>
            <w:tcBorders>
              <w:top w:val="nil"/>
              <w:left w:val="nil"/>
              <w:bottom w:val="single" w:sz="4" w:space="0" w:color="auto"/>
              <w:right w:val="single" w:sz="4" w:space="0" w:color="auto"/>
            </w:tcBorders>
            <w:hideMark/>
          </w:tcPr>
          <w:p w14:paraId="69165195"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w:t>
            </w:r>
            <w:r w:rsidRPr="0076259C">
              <w:rPr>
                <w:rFonts w:ascii="GHEA Grapalat" w:eastAsia="Times New Roman" w:hAnsi="GHEA Grapalat" w:cs="Calibri"/>
                <w:color w:val="000000"/>
                <w:sz w:val="20"/>
                <w:szCs w:val="20"/>
                <w:lang w:val="ru-RU"/>
              </w:rPr>
              <w:lastRenderedPageBreak/>
              <w:t>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844BCE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2010132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14</w:t>
            </w:r>
          </w:p>
        </w:tc>
      </w:tr>
      <w:tr w:rsidR="0076259C" w:rsidRPr="0076259C" w14:paraId="0A2069E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907EE4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9.3</w:t>
            </w:r>
          </w:p>
        </w:tc>
        <w:tc>
          <w:tcPr>
            <w:tcW w:w="11129" w:type="dxa"/>
            <w:tcBorders>
              <w:top w:val="nil"/>
              <w:left w:val="nil"/>
              <w:bottom w:val="single" w:sz="4" w:space="0" w:color="auto"/>
              <w:right w:val="single" w:sz="4" w:space="0" w:color="auto"/>
            </w:tcBorders>
            <w:hideMark/>
          </w:tcPr>
          <w:p w14:paraId="604DB552"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031F13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6FFB06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w:t>
            </w:r>
          </w:p>
        </w:tc>
      </w:tr>
      <w:tr w:rsidR="0076259C" w:rsidRPr="0076259C" w14:paraId="3F5F18B2"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88C1CD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9.4</w:t>
            </w:r>
          </w:p>
        </w:tc>
        <w:tc>
          <w:tcPr>
            <w:tcW w:w="11129" w:type="dxa"/>
            <w:tcBorders>
              <w:top w:val="nil"/>
              <w:left w:val="nil"/>
              <w:bottom w:val="single" w:sz="4" w:space="0" w:color="auto"/>
              <w:right w:val="single" w:sz="4" w:space="0" w:color="auto"/>
            </w:tcBorders>
            <w:hideMark/>
          </w:tcPr>
          <w:p w14:paraId="523A1321"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6259C">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6259C">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76259C">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6259C">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6259C">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76259C">
              <w:rPr>
                <w:rFonts w:ascii="GHEA Grapalat" w:eastAsia="Times New Roman" w:hAnsi="GHEA Grapalat" w:cs="Calibri"/>
                <w:color w:val="000000"/>
                <w:sz w:val="20"/>
                <w:szCs w:val="20"/>
                <w:lang w:val="ru-RU"/>
              </w:rPr>
              <w:br/>
              <w:t>Все соединения выполняются скрытыми креплениями.</w:t>
            </w:r>
            <w:r w:rsidRPr="0076259C">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8FCC25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33B845E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718717E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E4333B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lastRenderedPageBreak/>
              <w:t> </w:t>
            </w:r>
          </w:p>
        </w:tc>
        <w:tc>
          <w:tcPr>
            <w:tcW w:w="11129" w:type="dxa"/>
            <w:tcBorders>
              <w:top w:val="nil"/>
              <w:left w:val="nil"/>
              <w:bottom w:val="single" w:sz="4" w:space="0" w:color="auto"/>
              <w:right w:val="single" w:sz="4" w:space="0" w:color="auto"/>
            </w:tcBorders>
            <w:hideMark/>
          </w:tcPr>
          <w:p w14:paraId="3323BF29"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 БИБЛИОТЕКА</w:t>
            </w:r>
          </w:p>
        </w:tc>
        <w:tc>
          <w:tcPr>
            <w:tcW w:w="1078" w:type="dxa"/>
            <w:tcBorders>
              <w:top w:val="nil"/>
              <w:left w:val="nil"/>
              <w:bottom w:val="single" w:sz="4" w:space="0" w:color="auto"/>
              <w:right w:val="single" w:sz="4" w:space="0" w:color="auto"/>
            </w:tcBorders>
            <w:vAlign w:val="center"/>
            <w:hideMark/>
          </w:tcPr>
          <w:p w14:paraId="7D694CE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4BB81EE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2656CD5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6ABEBE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10.1</w:t>
            </w:r>
          </w:p>
        </w:tc>
        <w:tc>
          <w:tcPr>
            <w:tcW w:w="11129" w:type="dxa"/>
            <w:tcBorders>
              <w:top w:val="nil"/>
              <w:left w:val="nil"/>
              <w:bottom w:val="single" w:sz="4" w:space="0" w:color="auto"/>
              <w:right w:val="single" w:sz="4" w:space="0" w:color="auto"/>
            </w:tcBorders>
            <w:hideMark/>
          </w:tcPr>
          <w:p w14:paraId="6C85DCC0"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6259C">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67297C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5367C9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24</w:t>
            </w:r>
          </w:p>
        </w:tc>
      </w:tr>
      <w:tr w:rsidR="0076259C" w:rsidRPr="0076259C" w14:paraId="5610B47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B10D26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10.2</w:t>
            </w:r>
          </w:p>
        </w:tc>
        <w:tc>
          <w:tcPr>
            <w:tcW w:w="11129" w:type="dxa"/>
            <w:tcBorders>
              <w:top w:val="nil"/>
              <w:left w:val="nil"/>
              <w:bottom w:val="single" w:sz="4" w:space="0" w:color="auto"/>
              <w:right w:val="single" w:sz="4" w:space="0" w:color="auto"/>
            </w:tcBorders>
            <w:hideMark/>
          </w:tcPr>
          <w:p w14:paraId="7F63C786"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6259C">
              <w:rPr>
                <w:rFonts w:ascii="GHEA Grapalat" w:eastAsia="Times New Roman" w:hAnsi="GHEA Grapalat" w:cs="Calibri"/>
                <w:color w:val="000000"/>
                <w:sz w:val="20"/>
                <w:szCs w:val="20"/>
                <w:lang w:val="ru-RU"/>
              </w:rPr>
              <w:br/>
              <w:t xml:space="preserve">Размеры — 900×1200×2000 мм. Флипчарт (англ. </w:t>
            </w:r>
            <w:r w:rsidRPr="0076259C">
              <w:rPr>
                <w:rFonts w:ascii="GHEA Grapalat" w:eastAsia="Times New Roman" w:hAnsi="GHEA Grapalat" w:cs="Calibri"/>
                <w:color w:val="000000"/>
                <w:sz w:val="20"/>
                <w:szCs w:val="20"/>
              </w:rPr>
              <w:t>flip</w:t>
            </w:r>
            <w:r w:rsidRPr="0076259C">
              <w:rPr>
                <w:rFonts w:ascii="GHEA Grapalat" w:eastAsia="Times New Roman" w:hAnsi="GHEA Grapalat" w:cs="Calibri"/>
                <w:color w:val="000000"/>
                <w:sz w:val="20"/>
                <w:szCs w:val="20"/>
                <w:lang w:val="ru-RU"/>
              </w:rPr>
              <w:t xml:space="preserve"> </w:t>
            </w:r>
            <w:r w:rsidRPr="0076259C">
              <w:rPr>
                <w:rFonts w:ascii="GHEA Grapalat" w:eastAsia="Times New Roman" w:hAnsi="GHEA Grapalat" w:cs="Calibri"/>
                <w:color w:val="000000"/>
                <w:sz w:val="20"/>
                <w:szCs w:val="20"/>
              </w:rPr>
              <w:t>chart</w:t>
            </w:r>
            <w:r w:rsidRPr="0076259C">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76259C">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76259C">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1EA5C4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06E3390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50E51CCA"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9E70B2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10.3</w:t>
            </w:r>
          </w:p>
        </w:tc>
        <w:tc>
          <w:tcPr>
            <w:tcW w:w="11129" w:type="dxa"/>
            <w:tcBorders>
              <w:top w:val="nil"/>
              <w:left w:val="nil"/>
              <w:bottom w:val="single" w:sz="4" w:space="0" w:color="auto"/>
              <w:right w:val="single" w:sz="4" w:space="0" w:color="auto"/>
            </w:tcBorders>
            <w:hideMark/>
          </w:tcPr>
          <w:p w14:paraId="0FA472B3"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2D0FD1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68A40D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6</w:t>
            </w:r>
          </w:p>
        </w:tc>
      </w:tr>
      <w:tr w:rsidR="0076259C" w:rsidRPr="0076259C" w14:paraId="2CCFDE28"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08E583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10.4</w:t>
            </w:r>
          </w:p>
        </w:tc>
        <w:tc>
          <w:tcPr>
            <w:tcW w:w="11129" w:type="dxa"/>
            <w:tcBorders>
              <w:top w:val="nil"/>
              <w:left w:val="nil"/>
              <w:bottom w:val="single" w:sz="4" w:space="0" w:color="auto"/>
              <w:right w:val="single" w:sz="4" w:space="0" w:color="auto"/>
            </w:tcBorders>
            <w:hideMark/>
          </w:tcPr>
          <w:p w14:paraId="6FD9E501"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3340B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A467A5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0D7ABBEE"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D8A5EC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10.5</w:t>
            </w:r>
          </w:p>
        </w:tc>
        <w:tc>
          <w:tcPr>
            <w:tcW w:w="11129" w:type="dxa"/>
            <w:tcBorders>
              <w:top w:val="nil"/>
              <w:left w:val="nil"/>
              <w:bottom w:val="single" w:sz="4" w:space="0" w:color="auto"/>
              <w:right w:val="single" w:sz="4" w:space="0" w:color="auto"/>
            </w:tcBorders>
            <w:hideMark/>
          </w:tcPr>
          <w:p w14:paraId="0061CAC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2AC5A9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91CB5E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w:t>
            </w:r>
          </w:p>
        </w:tc>
      </w:tr>
      <w:tr w:rsidR="0076259C" w:rsidRPr="0076259C" w14:paraId="027A8E7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888539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10.6</w:t>
            </w:r>
          </w:p>
        </w:tc>
        <w:tc>
          <w:tcPr>
            <w:tcW w:w="11129" w:type="dxa"/>
            <w:tcBorders>
              <w:top w:val="nil"/>
              <w:left w:val="nil"/>
              <w:bottom w:val="single" w:sz="4" w:space="0" w:color="auto"/>
              <w:right w:val="single" w:sz="4" w:space="0" w:color="auto"/>
            </w:tcBorders>
            <w:hideMark/>
          </w:tcPr>
          <w:p w14:paraId="60FC3959"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6259C">
              <w:rPr>
                <w:rFonts w:ascii="GHEA Grapalat" w:eastAsia="Times New Roman" w:hAnsi="GHEA Grapalat" w:cs="Calibri"/>
                <w:color w:val="000000"/>
                <w:sz w:val="20"/>
                <w:szCs w:val="20"/>
              </w:rPr>
              <w:t>PTS</w:t>
            </w:r>
            <w:r w:rsidRPr="0076259C">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76259C">
              <w:rPr>
                <w:rFonts w:ascii="GHEA Grapalat" w:eastAsia="Times New Roman" w:hAnsi="GHEA Grapalat" w:cs="Calibri"/>
                <w:color w:val="000000"/>
                <w:sz w:val="20"/>
                <w:szCs w:val="20"/>
              </w:rPr>
              <w:t>PTS</w:t>
            </w:r>
            <w:r w:rsidRPr="0076259C">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6259C">
              <w:rPr>
                <w:rFonts w:ascii="GHEA Grapalat" w:eastAsia="Times New Roman" w:hAnsi="GHEA Grapalat" w:cs="Calibri"/>
                <w:color w:val="000000"/>
                <w:sz w:val="20"/>
                <w:szCs w:val="20"/>
              </w:rPr>
              <w:t>PTS</w:t>
            </w:r>
            <w:r w:rsidRPr="0076259C">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6259C">
              <w:rPr>
                <w:rFonts w:ascii="GHEA Grapalat" w:eastAsia="Times New Roman" w:hAnsi="GHEA Grapalat" w:cs="Calibri"/>
                <w:color w:val="000000"/>
                <w:sz w:val="20"/>
                <w:szCs w:val="20"/>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730F59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C4A1E5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5E85789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2B8B1D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728C596E"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0D4FC24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47DC03A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08D8E028"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170C91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11.1</w:t>
            </w:r>
          </w:p>
        </w:tc>
        <w:tc>
          <w:tcPr>
            <w:tcW w:w="11129" w:type="dxa"/>
            <w:tcBorders>
              <w:top w:val="nil"/>
              <w:left w:val="nil"/>
              <w:bottom w:val="single" w:sz="4" w:space="0" w:color="auto"/>
              <w:right w:val="single" w:sz="4" w:space="0" w:color="auto"/>
            </w:tcBorders>
            <w:hideMark/>
          </w:tcPr>
          <w:p w14:paraId="1EDE8D8F"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6259C">
              <w:rPr>
                <w:rFonts w:ascii="GHEA Grapalat" w:eastAsia="Times New Roman" w:hAnsi="GHEA Grapalat" w:cs="Calibri"/>
                <w:color w:val="000000"/>
                <w:sz w:val="20"/>
                <w:szCs w:val="20"/>
                <w:lang w:val="ru-RU"/>
              </w:rPr>
              <w:br/>
              <w:t>Доска должна складываться пополам. Размеры доски в открытом виде: длина — 80 см, ширина — 80 см. Размер ячейки — 8,8×8,8 см. Вес доски — 3 кг.</w:t>
            </w:r>
            <w:r w:rsidRPr="0076259C">
              <w:rPr>
                <w:rFonts w:ascii="GHEA Grapalat" w:eastAsia="Times New Roman" w:hAnsi="GHEA Grapalat" w:cs="Calibri"/>
                <w:color w:val="000000"/>
                <w:sz w:val="20"/>
                <w:szCs w:val="20"/>
                <w:lang w:val="ru-RU"/>
              </w:rPr>
              <w:br/>
              <w:t>Комплект демонстрационной доски включает:</w:t>
            </w:r>
            <w:r w:rsidRPr="0076259C">
              <w:rPr>
                <w:rFonts w:ascii="GHEA Grapalat" w:eastAsia="Times New Roman" w:hAnsi="GHEA Grapalat" w:cs="Calibri"/>
                <w:color w:val="000000"/>
                <w:sz w:val="20"/>
                <w:szCs w:val="20"/>
                <w:lang w:val="ru-RU"/>
              </w:rPr>
              <w:br/>
              <w:t>* монтажный комплект для подвеса доски,</w:t>
            </w:r>
            <w:r w:rsidRPr="0076259C">
              <w:rPr>
                <w:rFonts w:ascii="GHEA Grapalat" w:eastAsia="Times New Roman" w:hAnsi="GHEA Grapalat" w:cs="Calibri"/>
                <w:color w:val="000000"/>
                <w:sz w:val="20"/>
                <w:szCs w:val="20"/>
                <w:lang w:val="ru-RU"/>
              </w:rPr>
              <w:br/>
              <w:t>* набор из 32 магнитных шахматных фигур.</w:t>
            </w:r>
            <w:r w:rsidRPr="0076259C">
              <w:rPr>
                <w:rFonts w:ascii="GHEA Grapalat" w:eastAsia="Times New Roman" w:hAnsi="GHEA Grapalat" w:cs="Calibri"/>
                <w:color w:val="000000"/>
                <w:sz w:val="20"/>
                <w:szCs w:val="20"/>
                <w:lang w:val="ru-RU"/>
              </w:rPr>
              <w:br/>
              <w:t>Размеры магнитных фигур:</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 Король: высота — 6,5 см, ширина — 7 см</w:t>
            </w:r>
            <w:r w:rsidRPr="0076259C">
              <w:rPr>
                <w:rFonts w:ascii="GHEA Grapalat" w:eastAsia="Times New Roman" w:hAnsi="GHEA Grapalat" w:cs="Calibri"/>
                <w:color w:val="000000"/>
                <w:sz w:val="20"/>
                <w:szCs w:val="20"/>
                <w:lang w:val="ru-RU"/>
              </w:rPr>
              <w:br/>
              <w:t>* Ферзь: высота — 6,5 см, ширина — 7 см</w:t>
            </w:r>
            <w:r w:rsidRPr="0076259C">
              <w:rPr>
                <w:rFonts w:ascii="GHEA Grapalat" w:eastAsia="Times New Roman" w:hAnsi="GHEA Grapalat" w:cs="Calibri"/>
                <w:color w:val="000000"/>
                <w:sz w:val="20"/>
                <w:szCs w:val="20"/>
                <w:lang w:val="ru-RU"/>
              </w:rPr>
              <w:br/>
              <w:t>* Слон: высота — 7 см, ширина — 5,3 см</w:t>
            </w:r>
            <w:r w:rsidRPr="0076259C">
              <w:rPr>
                <w:rFonts w:ascii="GHEA Grapalat" w:eastAsia="Times New Roman" w:hAnsi="GHEA Grapalat" w:cs="Calibri"/>
                <w:color w:val="000000"/>
                <w:sz w:val="20"/>
                <w:szCs w:val="20"/>
                <w:lang w:val="ru-RU"/>
              </w:rPr>
              <w:br/>
              <w:t>* Конь: высота — 6,5 см, ширина — 5,3 см</w:t>
            </w:r>
            <w:r w:rsidRPr="0076259C">
              <w:rPr>
                <w:rFonts w:ascii="GHEA Grapalat" w:eastAsia="Times New Roman" w:hAnsi="GHEA Grapalat" w:cs="Calibri"/>
                <w:color w:val="000000"/>
                <w:sz w:val="20"/>
                <w:szCs w:val="20"/>
                <w:lang w:val="ru-RU"/>
              </w:rPr>
              <w:br/>
              <w:t>* Ладья: высота — 6 см, ширина — 5,3 см</w:t>
            </w:r>
            <w:r w:rsidRPr="0076259C">
              <w:rPr>
                <w:rFonts w:ascii="GHEA Grapalat" w:eastAsia="Times New Roman" w:hAnsi="GHEA Grapalat" w:cs="Calibri"/>
                <w:color w:val="000000"/>
                <w:sz w:val="20"/>
                <w:szCs w:val="20"/>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5AE96E8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4841369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1557BB0A"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31C1E1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11.2</w:t>
            </w:r>
          </w:p>
        </w:tc>
        <w:tc>
          <w:tcPr>
            <w:tcW w:w="11129" w:type="dxa"/>
            <w:tcBorders>
              <w:top w:val="nil"/>
              <w:left w:val="nil"/>
              <w:bottom w:val="single" w:sz="4" w:space="0" w:color="auto"/>
              <w:right w:val="single" w:sz="4" w:space="0" w:color="auto"/>
            </w:tcBorders>
            <w:hideMark/>
          </w:tcPr>
          <w:p w14:paraId="68BA7393"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6259C">
              <w:rPr>
                <w:rFonts w:ascii="GHEA Grapalat" w:eastAsia="Times New Roman" w:hAnsi="GHEA Grapalat" w:cs="Calibri"/>
                <w:color w:val="000000"/>
                <w:sz w:val="20"/>
                <w:szCs w:val="20"/>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6259C">
              <w:rPr>
                <w:rFonts w:ascii="GHEA Grapalat" w:eastAsia="Times New Roman" w:hAnsi="GHEA Grapalat" w:cs="Calibri"/>
                <w:color w:val="000000"/>
                <w:sz w:val="20"/>
                <w:szCs w:val="20"/>
                <w:lang w:val="ru-RU"/>
              </w:rPr>
              <w:br/>
              <w:t>Высоты шахматных фигур: пешка — 35–40 мм, ладья — 45–55 мм, конь — 55–60 мм, слон — 60–70 мм, король — 80–85 мм, ферзь — 70–80 мм; диаметр фигур — 18–20 мм. 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53F0C2D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66FAD4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w:t>
            </w:r>
          </w:p>
        </w:tc>
      </w:tr>
      <w:tr w:rsidR="0076259C" w:rsidRPr="0076259C" w14:paraId="3E38579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1AF293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11.3</w:t>
            </w:r>
          </w:p>
        </w:tc>
        <w:tc>
          <w:tcPr>
            <w:tcW w:w="11129" w:type="dxa"/>
            <w:tcBorders>
              <w:top w:val="nil"/>
              <w:left w:val="nil"/>
              <w:bottom w:val="single" w:sz="4" w:space="0" w:color="auto"/>
              <w:right w:val="single" w:sz="4" w:space="0" w:color="auto"/>
            </w:tcBorders>
            <w:hideMark/>
          </w:tcPr>
          <w:p w14:paraId="17CD718F"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6259C">
              <w:rPr>
                <w:rFonts w:ascii="GHEA Grapalat" w:eastAsia="Times New Roman" w:hAnsi="GHEA Grapalat" w:cs="Calibri"/>
                <w:color w:val="000000"/>
                <w:sz w:val="20"/>
                <w:szCs w:val="20"/>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=30 мм, кромки оклеены пластиковым ПВХ-профилем толщиной 1–2 мм. Поверхность рабочей плиты должна быть матовой.</w:t>
            </w:r>
            <w:r w:rsidRPr="0076259C">
              <w:rPr>
                <w:rFonts w:ascii="GHEA Grapalat" w:eastAsia="Times New Roman" w:hAnsi="GHEA Grapalat" w:cs="Calibri"/>
                <w:color w:val="000000"/>
                <w:sz w:val="20"/>
                <w:szCs w:val="20"/>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6259C">
              <w:rPr>
                <w:rFonts w:ascii="GHEA Grapalat" w:eastAsia="Times New Roman" w:hAnsi="GHEA Grapalat" w:cs="Calibri"/>
                <w:color w:val="000000"/>
                <w:sz w:val="20"/>
                <w:szCs w:val="20"/>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6259C">
              <w:rPr>
                <w:rFonts w:ascii="GHEA Grapalat" w:eastAsia="Times New Roman" w:hAnsi="GHEA Grapalat" w:cs="Calibri"/>
                <w:color w:val="000000"/>
                <w:sz w:val="20"/>
                <w:szCs w:val="20"/>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3F8A4C7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7A4896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w:t>
            </w:r>
          </w:p>
        </w:tc>
      </w:tr>
      <w:tr w:rsidR="0076259C" w:rsidRPr="0076259C" w14:paraId="73A77D82"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285ED0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11.4</w:t>
            </w:r>
          </w:p>
        </w:tc>
        <w:tc>
          <w:tcPr>
            <w:tcW w:w="11129" w:type="dxa"/>
            <w:tcBorders>
              <w:top w:val="nil"/>
              <w:left w:val="nil"/>
              <w:bottom w:val="single" w:sz="4" w:space="0" w:color="auto"/>
              <w:right w:val="single" w:sz="4" w:space="0" w:color="auto"/>
            </w:tcBorders>
            <w:hideMark/>
          </w:tcPr>
          <w:p w14:paraId="36E36BA7"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Учебный стул с регулировкой высоты (1–4 классы).</w:t>
            </w:r>
            <w:r w:rsidRPr="0076259C">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76259C">
              <w:rPr>
                <w:rFonts w:ascii="GHEA Grapalat" w:eastAsia="Times New Roman" w:hAnsi="GHEA Grapalat" w:cs="Calibri"/>
                <w:color w:val="000000"/>
                <w:sz w:val="20"/>
                <w:szCs w:val="20"/>
              </w:rPr>
              <w:t>D</w:t>
            </w:r>
            <w:r w:rsidRPr="0076259C">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=20–50 мм). Кромки должны быть обработаны и шлифованы.</w:t>
            </w:r>
            <w:r w:rsidRPr="0076259C">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 xml:space="preserve">=600 мм. Фанера крепится к каркасу промежуточными винтовыми соединениями; головки винтов на плоскости фанеры должны быть шлифованы, а </w:t>
            </w:r>
            <w:r w:rsidRPr="0076259C">
              <w:rPr>
                <w:rFonts w:ascii="GHEA Grapalat" w:eastAsia="Times New Roman" w:hAnsi="GHEA Grapalat" w:cs="Calibri"/>
                <w:color w:val="000000"/>
                <w:sz w:val="20"/>
                <w:szCs w:val="20"/>
                <w:lang w:val="ru-RU"/>
              </w:rPr>
              <w:lastRenderedPageBreak/>
              <w:t>стержень — соединен с промежуточным металлическим каркасом.</w:t>
            </w:r>
            <w:r w:rsidRPr="0076259C">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6259C">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245 мм</w:t>
            </w:r>
            <w:r w:rsidRPr="0076259C">
              <w:rPr>
                <w:rFonts w:ascii="GHEA Grapalat" w:eastAsia="Times New Roman" w:hAnsi="GHEA Grapalat" w:cs="Calibri"/>
                <w:color w:val="000000"/>
                <w:sz w:val="20"/>
                <w:szCs w:val="20"/>
                <w:lang w:val="ru-RU"/>
              </w:rPr>
              <w:br/>
              <w:t>• Внутренняя труба (сердечник): 20×20×2.0 мм, высота: 245 мм</w:t>
            </w:r>
            <w:r w:rsidRPr="0076259C">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6259C">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 мм.</w:t>
            </w:r>
            <w:r w:rsidRPr="0076259C">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4DA5C96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6C2C1ED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26</w:t>
            </w:r>
          </w:p>
        </w:tc>
      </w:tr>
      <w:tr w:rsidR="0076259C" w:rsidRPr="0076259C" w14:paraId="1DEAC7D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B86E3F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11.5</w:t>
            </w:r>
          </w:p>
        </w:tc>
        <w:tc>
          <w:tcPr>
            <w:tcW w:w="11129" w:type="dxa"/>
            <w:tcBorders>
              <w:top w:val="nil"/>
              <w:left w:val="nil"/>
              <w:bottom w:val="single" w:sz="4" w:space="0" w:color="auto"/>
              <w:right w:val="single" w:sz="4" w:space="0" w:color="auto"/>
            </w:tcBorders>
            <w:hideMark/>
          </w:tcPr>
          <w:p w14:paraId="00E4E27D"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6259C">
              <w:rPr>
                <w:rFonts w:ascii="GHEA Grapalat" w:eastAsia="Times New Roman" w:hAnsi="GHEA Grapalat" w:cs="Calibri"/>
                <w:color w:val="000000"/>
                <w:sz w:val="20"/>
                <w:szCs w:val="20"/>
              </w:rPr>
              <w:t>Leap</w:t>
            </w:r>
            <w:r w:rsidRPr="0076259C">
              <w:rPr>
                <w:rFonts w:ascii="GHEA Grapalat" w:eastAsia="Times New Roman" w:hAnsi="GHEA Grapalat" w:cs="Calibri"/>
                <w:color w:val="000000"/>
                <w:sz w:val="20"/>
                <w:szCs w:val="20"/>
                <w:lang w:val="ru-RU"/>
              </w:rPr>
              <w:t xml:space="preserve"> </w:t>
            </w:r>
            <w:r w:rsidRPr="0076259C">
              <w:rPr>
                <w:rFonts w:ascii="GHEA Grapalat" w:eastAsia="Times New Roman" w:hAnsi="GHEA Grapalat" w:cs="Calibri"/>
                <w:color w:val="000000"/>
                <w:sz w:val="20"/>
                <w:szCs w:val="20"/>
              </w:rPr>
              <w:t>PQ</w:t>
            </w:r>
            <w:r w:rsidRPr="0076259C">
              <w:rPr>
                <w:rFonts w:ascii="GHEA Grapalat" w:eastAsia="Times New Roman" w:hAnsi="GHEA Grapalat" w:cs="Calibri"/>
                <w:color w:val="000000"/>
                <w:sz w:val="20"/>
                <w:szCs w:val="20"/>
                <w:lang w:val="ru-RU"/>
              </w:rPr>
              <w:t>9907</w:t>
            </w:r>
            <w:r w:rsidRPr="0076259C">
              <w:rPr>
                <w:rFonts w:ascii="GHEA Grapalat" w:eastAsia="Times New Roman" w:hAnsi="GHEA Grapalat" w:cs="Calibri"/>
                <w:color w:val="000000"/>
                <w:sz w:val="20"/>
                <w:szCs w:val="20"/>
              </w:rPr>
              <w:t>S</w:t>
            </w:r>
            <w:r w:rsidRPr="0076259C">
              <w:rPr>
                <w:rFonts w:ascii="GHEA Grapalat" w:eastAsia="Times New Roman" w:hAnsi="GHEA Grapalat" w:cs="Calibri"/>
                <w:color w:val="000000"/>
                <w:sz w:val="20"/>
                <w:szCs w:val="20"/>
                <w:lang w:val="ru-RU"/>
              </w:rPr>
              <w:t xml:space="preserve"> (производитель — </w:t>
            </w:r>
            <w:r w:rsidRPr="0076259C">
              <w:rPr>
                <w:rFonts w:ascii="GHEA Grapalat" w:eastAsia="Times New Roman" w:hAnsi="GHEA Grapalat" w:cs="Calibri"/>
                <w:color w:val="000000"/>
                <w:sz w:val="20"/>
                <w:szCs w:val="20"/>
              </w:rPr>
              <w:t>Leap</w:t>
            </w:r>
            <w:r w:rsidRPr="0076259C">
              <w:rPr>
                <w:rFonts w:ascii="GHEA Grapalat" w:eastAsia="Times New Roman" w:hAnsi="GHEA Grapalat" w:cs="Calibri"/>
                <w:color w:val="000000"/>
                <w:sz w:val="20"/>
                <w:szCs w:val="20"/>
                <w:lang w:val="ru-RU"/>
              </w:rPr>
              <w:t xml:space="preserve">) или эквивалентная модель </w:t>
            </w:r>
            <w:r w:rsidRPr="0076259C">
              <w:rPr>
                <w:rFonts w:ascii="GHEA Grapalat" w:eastAsia="Times New Roman" w:hAnsi="GHEA Grapalat" w:cs="Calibri"/>
                <w:color w:val="000000"/>
                <w:sz w:val="20"/>
                <w:szCs w:val="20"/>
              </w:rPr>
              <w:t>DGT</w:t>
            </w:r>
            <w:r w:rsidRPr="0076259C">
              <w:rPr>
                <w:rFonts w:ascii="GHEA Grapalat" w:eastAsia="Times New Roman" w:hAnsi="GHEA Grapalat" w:cs="Calibri"/>
                <w:color w:val="000000"/>
                <w:sz w:val="20"/>
                <w:szCs w:val="20"/>
                <w:lang w:val="ru-RU"/>
              </w:rPr>
              <w:t xml:space="preserve"> 1001 (производитель — </w:t>
            </w:r>
            <w:r w:rsidRPr="0076259C">
              <w:rPr>
                <w:rFonts w:ascii="GHEA Grapalat" w:eastAsia="Times New Roman" w:hAnsi="GHEA Grapalat" w:cs="Calibri"/>
                <w:color w:val="000000"/>
                <w:sz w:val="20"/>
                <w:szCs w:val="20"/>
              </w:rPr>
              <w:t>DGT</w:t>
            </w:r>
            <w:r w:rsidRPr="0076259C">
              <w:rPr>
                <w:rFonts w:ascii="GHEA Grapalat" w:eastAsia="Times New Roman" w:hAnsi="GHEA Grapalat" w:cs="Calibri"/>
                <w:color w:val="000000"/>
                <w:sz w:val="20"/>
                <w:szCs w:val="20"/>
                <w:lang w:val="ru-RU"/>
              </w:rPr>
              <w:t xml:space="preserve">) или </w:t>
            </w:r>
            <w:r w:rsidRPr="0076259C">
              <w:rPr>
                <w:rFonts w:ascii="GHEA Grapalat" w:eastAsia="Times New Roman" w:hAnsi="GHEA Grapalat" w:cs="Calibri"/>
                <w:color w:val="000000"/>
                <w:sz w:val="20"/>
                <w:szCs w:val="20"/>
              </w:rPr>
              <w:t>PURSUN</w:t>
            </w:r>
            <w:r w:rsidRPr="0076259C">
              <w:rPr>
                <w:rFonts w:ascii="GHEA Grapalat" w:eastAsia="Times New Roman" w:hAnsi="GHEA Grapalat" w:cs="Calibri"/>
                <w:color w:val="000000"/>
                <w:sz w:val="20"/>
                <w:szCs w:val="20"/>
                <w:lang w:val="ru-RU"/>
              </w:rPr>
              <w:t xml:space="preserve"> 398-</w:t>
            </w:r>
            <w:r w:rsidRPr="0076259C">
              <w:rPr>
                <w:rFonts w:ascii="GHEA Grapalat" w:eastAsia="Times New Roman" w:hAnsi="GHEA Grapalat" w:cs="Calibri"/>
                <w:color w:val="000000"/>
                <w:sz w:val="20"/>
                <w:szCs w:val="20"/>
              </w:rPr>
              <w:t>Celeste</w:t>
            </w:r>
            <w:r w:rsidRPr="0076259C">
              <w:rPr>
                <w:rFonts w:ascii="GHEA Grapalat" w:eastAsia="Times New Roman" w:hAnsi="GHEA Grapalat" w:cs="Calibri"/>
                <w:color w:val="000000"/>
                <w:sz w:val="20"/>
                <w:szCs w:val="20"/>
                <w:lang w:val="ru-RU"/>
              </w:rPr>
              <w:t xml:space="preserve"> (производитель — </w:t>
            </w:r>
            <w:r w:rsidRPr="0076259C">
              <w:rPr>
                <w:rFonts w:ascii="GHEA Grapalat" w:eastAsia="Times New Roman" w:hAnsi="GHEA Grapalat" w:cs="Calibri"/>
                <w:color w:val="000000"/>
                <w:sz w:val="20"/>
                <w:szCs w:val="20"/>
              </w:rPr>
              <w:t>PURSUN</w:t>
            </w:r>
            <w:r w:rsidRPr="0076259C">
              <w:rPr>
                <w:rFonts w:ascii="GHEA Grapalat" w:eastAsia="Times New Roman" w:hAnsi="GHEA Grapalat" w:cs="Calibri"/>
                <w:color w:val="000000"/>
                <w:sz w:val="20"/>
                <w:szCs w:val="20"/>
                <w:lang w:val="ru-RU"/>
              </w:rPr>
              <w:t>).</w:t>
            </w:r>
            <w:r w:rsidRPr="0076259C">
              <w:rPr>
                <w:rFonts w:ascii="GHEA Grapalat" w:eastAsia="Times New Roman" w:hAnsi="GHEA Grapalat" w:cs="Calibri"/>
                <w:color w:val="000000"/>
                <w:sz w:val="20"/>
                <w:szCs w:val="20"/>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7D181D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B6F0A4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w:t>
            </w:r>
          </w:p>
        </w:tc>
      </w:tr>
      <w:tr w:rsidR="0076259C" w:rsidRPr="0076259C" w14:paraId="093DD2E4"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301993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11.6</w:t>
            </w:r>
          </w:p>
        </w:tc>
        <w:tc>
          <w:tcPr>
            <w:tcW w:w="11129" w:type="dxa"/>
            <w:tcBorders>
              <w:top w:val="nil"/>
              <w:left w:val="nil"/>
              <w:bottom w:val="single" w:sz="4" w:space="0" w:color="auto"/>
              <w:right w:val="single" w:sz="4" w:space="0" w:color="auto"/>
            </w:tcBorders>
            <w:hideMark/>
          </w:tcPr>
          <w:p w14:paraId="7F5E999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B37C0F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4F2FF6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7CA7AF2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3D0239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11.7</w:t>
            </w:r>
          </w:p>
        </w:tc>
        <w:tc>
          <w:tcPr>
            <w:tcW w:w="11129" w:type="dxa"/>
            <w:tcBorders>
              <w:top w:val="nil"/>
              <w:left w:val="nil"/>
              <w:bottom w:val="single" w:sz="4" w:space="0" w:color="auto"/>
              <w:right w:val="single" w:sz="4" w:space="0" w:color="auto"/>
            </w:tcBorders>
            <w:hideMark/>
          </w:tcPr>
          <w:p w14:paraId="02F1F229"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w:t>
            </w:r>
            <w:r w:rsidRPr="0076259C">
              <w:rPr>
                <w:rFonts w:ascii="GHEA Grapalat" w:eastAsia="Times New Roman" w:hAnsi="GHEA Grapalat" w:cs="Calibri"/>
                <w:color w:val="000000"/>
                <w:sz w:val="20"/>
                <w:szCs w:val="20"/>
                <w:lang w:val="ru-RU"/>
              </w:rPr>
              <w:lastRenderedPageBreak/>
              <w:t>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E3B90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393D385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1CADDD7F"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7F68E6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11.8</w:t>
            </w:r>
          </w:p>
        </w:tc>
        <w:tc>
          <w:tcPr>
            <w:tcW w:w="11129" w:type="dxa"/>
            <w:tcBorders>
              <w:top w:val="nil"/>
              <w:left w:val="nil"/>
              <w:bottom w:val="single" w:sz="4" w:space="0" w:color="auto"/>
              <w:right w:val="single" w:sz="4" w:space="0" w:color="auto"/>
            </w:tcBorders>
            <w:hideMark/>
          </w:tcPr>
          <w:p w14:paraId="58C20AB7"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721EDA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5BA67A4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22C55F8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517139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11.9</w:t>
            </w:r>
          </w:p>
        </w:tc>
        <w:tc>
          <w:tcPr>
            <w:tcW w:w="11129" w:type="dxa"/>
            <w:tcBorders>
              <w:top w:val="nil"/>
              <w:left w:val="nil"/>
              <w:bottom w:val="single" w:sz="4" w:space="0" w:color="auto"/>
              <w:right w:val="single" w:sz="4" w:space="0" w:color="auto"/>
            </w:tcBorders>
            <w:hideMark/>
          </w:tcPr>
          <w:p w14:paraId="7157B2D7"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6259C">
              <w:rPr>
                <w:rFonts w:ascii="GHEA Grapalat" w:eastAsia="Times New Roman" w:hAnsi="GHEA Grapalat" w:cs="Calibri"/>
                <w:color w:val="000000"/>
                <w:sz w:val="20"/>
                <w:szCs w:val="20"/>
                <w:lang w:val="ru-RU"/>
              </w:rPr>
              <w:br/>
              <w:t xml:space="preserve">Размеры — 900×1200×2000 мм. Флипчарт (англ. </w:t>
            </w:r>
            <w:r w:rsidRPr="0076259C">
              <w:rPr>
                <w:rFonts w:ascii="GHEA Grapalat" w:eastAsia="Times New Roman" w:hAnsi="GHEA Grapalat" w:cs="Calibri"/>
                <w:color w:val="000000"/>
                <w:sz w:val="20"/>
                <w:szCs w:val="20"/>
              </w:rPr>
              <w:t>flip</w:t>
            </w:r>
            <w:r w:rsidRPr="0076259C">
              <w:rPr>
                <w:rFonts w:ascii="GHEA Grapalat" w:eastAsia="Times New Roman" w:hAnsi="GHEA Grapalat" w:cs="Calibri"/>
                <w:color w:val="000000"/>
                <w:sz w:val="20"/>
                <w:szCs w:val="20"/>
                <w:lang w:val="ru-RU"/>
              </w:rPr>
              <w:t xml:space="preserve"> </w:t>
            </w:r>
            <w:r w:rsidRPr="0076259C">
              <w:rPr>
                <w:rFonts w:ascii="GHEA Grapalat" w:eastAsia="Times New Roman" w:hAnsi="GHEA Grapalat" w:cs="Calibri"/>
                <w:color w:val="000000"/>
                <w:sz w:val="20"/>
                <w:szCs w:val="20"/>
              </w:rPr>
              <w:t>chart</w:t>
            </w:r>
            <w:r w:rsidRPr="0076259C">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76259C">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76259C">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C74CF4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840A34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01644C94"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8EF358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lastRenderedPageBreak/>
              <w:t> </w:t>
            </w:r>
          </w:p>
        </w:tc>
        <w:tc>
          <w:tcPr>
            <w:tcW w:w="11129" w:type="dxa"/>
            <w:tcBorders>
              <w:top w:val="nil"/>
              <w:left w:val="nil"/>
              <w:bottom w:val="single" w:sz="4" w:space="0" w:color="auto"/>
              <w:right w:val="single" w:sz="4" w:space="0" w:color="auto"/>
            </w:tcBorders>
            <w:hideMark/>
          </w:tcPr>
          <w:p w14:paraId="5BE57AAC"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12. МЕДИЦИНСКИЙ ПУНКТ</w:t>
            </w:r>
          </w:p>
        </w:tc>
        <w:tc>
          <w:tcPr>
            <w:tcW w:w="1078" w:type="dxa"/>
            <w:tcBorders>
              <w:top w:val="nil"/>
              <w:left w:val="nil"/>
              <w:bottom w:val="single" w:sz="4" w:space="0" w:color="auto"/>
              <w:right w:val="single" w:sz="4" w:space="0" w:color="auto"/>
            </w:tcBorders>
            <w:vAlign w:val="center"/>
            <w:hideMark/>
          </w:tcPr>
          <w:p w14:paraId="0D9FF14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4BF7EDA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72203336"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FDA6C6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12.1</w:t>
            </w:r>
          </w:p>
        </w:tc>
        <w:tc>
          <w:tcPr>
            <w:tcW w:w="11129" w:type="dxa"/>
            <w:tcBorders>
              <w:top w:val="nil"/>
              <w:left w:val="nil"/>
              <w:bottom w:val="single" w:sz="4" w:space="0" w:color="auto"/>
              <w:right w:val="single" w:sz="4" w:space="0" w:color="auto"/>
            </w:tcBorders>
            <w:hideMark/>
          </w:tcPr>
          <w:p w14:paraId="797CC24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236A2C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450F2C3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610463E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8599AC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12.2</w:t>
            </w:r>
          </w:p>
        </w:tc>
        <w:tc>
          <w:tcPr>
            <w:tcW w:w="11129" w:type="dxa"/>
            <w:tcBorders>
              <w:top w:val="nil"/>
              <w:left w:val="nil"/>
              <w:bottom w:val="single" w:sz="4" w:space="0" w:color="auto"/>
              <w:right w:val="single" w:sz="4" w:space="0" w:color="auto"/>
            </w:tcBorders>
            <w:hideMark/>
          </w:tcPr>
          <w:p w14:paraId="00937706"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449D38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0F44E4A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6F6267C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07A2BF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69F66392"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 ТРЕНЕРСКАЯ КОМНАТА</w:t>
            </w:r>
          </w:p>
        </w:tc>
        <w:tc>
          <w:tcPr>
            <w:tcW w:w="1078" w:type="dxa"/>
            <w:tcBorders>
              <w:top w:val="nil"/>
              <w:left w:val="nil"/>
              <w:bottom w:val="single" w:sz="4" w:space="0" w:color="auto"/>
              <w:right w:val="single" w:sz="4" w:space="0" w:color="auto"/>
            </w:tcBorders>
            <w:vAlign w:val="center"/>
            <w:hideMark/>
          </w:tcPr>
          <w:p w14:paraId="2C56D00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19766DE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28C1E6C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D34B7C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13.1</w:t>
            </w:r>
          </w:p>
        </w:tc>
        <w:tc>
          <w:tcPr>
            <w:tcW w:w="11129" w:type="dxa"/>
            <w:tcBorders>
              <w:top w:val="nil"/>
              <w:left w:val="nil"/>
              <w:bottom w:val="single" w:sz="4" w:space="0" w:color="auto"/>
              <w:right w:val="single" w:sz="4" w:space="0" w:color="auto"/>
            </w:tcBorders>
            <w:hideMark/>
          </w:tcPr>
          <w:p w14:paraId="5A7B2FD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2E6860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20B05BE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016D315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1BF864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13.2</w:t>
            </w:r>
          </w:p>
        </w:tc>
        <w:tc>
          <w:tcPr>
            <w:tcW w:w="11129" w:type="dxa"/>
            <w:tcBorders>
              <w:top w:val="nil"/>
              <w:left w:val="nil"/>
              <w:bottom w:val="single" w:sz="4" w:space="0" w:color="auto"/>
              <w:right w:val="single" w:sz="4" w:space="0" w:color="auto"/>
            </w:tcBorders>
            <w:hideMark/>
          </w:tcPr>
          <w:p w14:paraId="1B8E78A2"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B68C7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4D383C4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4</w:t>
            </w:r>
          </w:p>
        </w:tc>
      </w:tr>
      <w:tr w:rsidR="0076259C" w:rsidRPr="0076259C" w14:paraId="6660B39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50B476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13.3</w:t>
            </w:r>
          </w:p>
        </w:tc>
        <w:tc>
          <w:tcPr>
            <w:tcW w:w="11129" w:type="dxa"/>
            <w:tcBorders>
              <w:top w:val="nil"/>
              <w:left w:val="nil"/>
              <w:bottom w:val="single" w:sz="4" w:space="0" w:color="auto"/>
              <w:right w:val="single" w:sz="4" w:space="0" w:color="auto"/>
            </w:tcBorders>
            <w:hideMark/>
          </w:tcPr>
          <w:p w14:paraId="2CBFF27F"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w:t>
            </w:r>
            <w:r w:rsidRPr="0076259C">
              <w:rPr>
                <w:rFonts w:ascii="GHEA Grapalat" w:eastAsia="Times New Roman" w:hAnsi="GHEA Grapalat" w:cs="Calibri"/>
                <w:color w:val="000000"/>
                <w:sz w:val="20"/>
                <w:szCs w:val="20"/>
                <w:lang w:val="ru-RU"/>
              </w:rPr>
              <w:lastRenderedPageBreak/>
              <w:t>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AC6C58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1694D29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74ECF786"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6D5960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13.4</w:t>
            </w:r>
          </w:p>
        </w:tc>
        <w:tc>
          <w:tcPr>
            <w:tcW w:w="11129" w:type="dxa"/>
            <w:tcBorders>
              <w:top w:val="nil"/>
              <w:left w:val="nil"/>
              <w:bottom w:val="single" w:sz="4" w:space="0" w:color="auto"/>
              <w:right w:val="single" w:sz="4" w:space="0" w:color="auto"/>
            </w:tcBorders>
            <w:hideMark/>
          </w:tcPr>
          <w:p w14:paraId="6AEA1210"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6259C">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6259C">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76259C">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6259C">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6259C">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76259C">
              <w:rPr>
                <w:rFonts w:ascii="GHEA Grapalat" w:eastAsia="Times New Roman" w:hAnsi="GHEA Grapalat" w:cs="Calibri"/>
                <w:color w:val="000000"/>
                <w:sz w:val="20"/>
                <w:szCs w:val="20"/>
                <w:lang w:val="ru-RU"/>
              </w:rPr>
              <w:br/>
              <w:t>Все соединения выполняются скрытыми креплениями.</w:t>
            </w:r>
            <w:r w:rsidRPr="0076259C">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76259C">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0C3E97F"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6E1866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780CA5B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41E0CA0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67B3ACEF"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14. РАЗДЕВАЛКА</w:t>
            </w:r>
          </w:p>
        </w:tc>
        <w:tc>
          <w:tcPr>
            <w:tcW w:w="1078" w:type="dxa"/>
            <w:tcBorders>
              <w:top w:val="nil"/>
              <w:left w:val="nil"/>
              <w:bottom w:val="single" w:sz="4" w:space="0" w:color="auto"/>
              <w:right w:val="single" w:sz="4" w:space="0" w:color="auto"/>
            </w:tcBorders>
            <w:vAlign w:val="center"/>
            <w:hideMark/>
          </w:tcPr>
          <w:p w14:paraId="72FE3BB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1E45D51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78EB820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83DB5C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14.1</w:t>
            </w:r>
          </w:p>
        </w:tc>
        <w:tc>
          <w:tcPr>
            <w:tcW w:w="11129" w:type="dxa"/>
            <w:tcBorders>
              <w:top w:val="nil"/>
              <w:left w:val="nil"/>
              <w:bottom w:val="single" w:sz="4" w:space="0" w:color="auto"/>
              <w:right w:val="single" w:sz="4" w:space="0" w:color="auto"/>
            </w:tcBorders>
            <w:hideMark/>
          </w:tcPr>
          <w:p w14:paraId="12731638"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6259C">
              <w:rPr>
                <w:rFonts w:ascii="GHEA Grapalat" w:eastAsia="Times New Roman" w:hAnsi="GHEA Grapalat" w:cs="Calibri"/>
                <w:color w:val="000000"/>
                <w:sz w:val="20"/>
                <w:szCs w:val="20"/>
                <w:lang w:val="ru-RU"/>
              </w:rPr>
              <w:br/>
              <w:t>Все соединения выполняются скрытыми креплениями. Внешние размеры шкафа — 1608 × 400 × 1680 мм (Д × Г × В).</w:t>
            </w:r>
            <w:r w:rsidRPr="0076259C">
              <w:rPr>
                <w:rFonts w:ascii="GHEA Grapalat" w:eastAsia="Times New Roman" w:hAnsi="GHEA Grapalat" w:cs="Calibri"/>
                <w:color w:val="000000"/>
                <w:sz w:val="20"/>
                <w:szCs w:val="20"/>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6259C">
              <w:rPr>
                <w:rFonts w:ascii="GHEA Grapalat" w:eastAsia="Times New Roman" w:hAnsi="GHEA Grapalat" w:cs="Calibri"/>
                <w:color w:val="000000"/>
                <w:sz w:val="20"/>
                <w:szCs w:val="20"/>
                <w:lang w:val="ru-RU"/>
              </w:rPr>
              <w:br/>
              <w:t>Задняя стенка шкафа должна быть изготовлена из ламинированной древесноволокнистой плиты (ДВП) толщиной 4 мм в цвет основной ДСП.</w:t>
            </w:r>
            <w:r w:rsidRPr="0076259C">
              <w:rPr>
                <w:rFonts w:ascii="GHEA Grapalat" w:eastAsia="Times New Roman" w:hAnsi="GHEA Grapalat" w:cs="Calibri"/>
                <w:color w:val="000000"/>
                <w:sz w:val="20"/>
                <w:szCs w:val="20"/>
                <w:lang w:val="ru-RU"/>
              </w:rPr>
              <w:br/>
              <w:t>По всему периметру шкаф должен иметь прямоугольные опорные ножки.</w:t>
            </w:r>
            <w:r w:rsidRPr="0076259C">
              <w:rPr>
                <w:rFonts w:ascii="GHEA Grapalat" w:eastAsia="Times New Roman" w:hAnsi="GHEA Grapalat" w:cs="Calibri"/>
                <w:color w:val="000000"/>
                <w:sz w:val="20"/>
                <w:szCs w:val="20"/>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428190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7155856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082D6B4B"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7DE9316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14.2</w:t>
            </w:r>
          </w:p>
        </w:tc>
        <w:tc>
          <w:tcPr>
            <w:tcW w:w="11129" w:type="dxa"/>
            <w:tcBorders>
              <w:top w:val="nil"/>
              <w:left w:val="nil"/>
              <w:bottom w:val="single" w:sz="4" w:space="0" w:color="auto"/>
              <w:right w:val="single" w:sz="4" w:space="0" w:color="auto"/>
            </w:tcBorders>
            <w:hideMark/>
          </w:tcPr>
          <w:p w14:paraId="7619CA15"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6259C">
              <w:rPr>
                <w:rFonts w:ascii="GHEA Grapalat" w:eastAsia="Times New Roman" w:hAnsi="GHEA Grapalat" w:cs="Calibri"/>
                <w:color w:val="000000"/>
                <w:sz w:val="20"/>
                <w:szCs w:val="20"/>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w:t>
            </w:r>
            <w:r w:rsidRPr="0076259C">
              <w:rPr>
                <w:rFonts w:ascii="GHEA Grapalat" w:eastAsia="Times New Roman" w:hAnsi="GHEA Grapalat" w:cs="Calibri"/>
                <w:color w:val="000000"/>
                <w:sz w:val="20"/>
                <w:szCs w:val="20"/>
                <w:lang w:val="ru-RU"/>
              </w:rPr>
              <w:lastRenderedPageBreak/>
              <w:t>1000×120×18 мм и 2040×120×18 мм соответственно.</w:t>
            </w:r>
            <w:r w:rsidRPr="0076259C">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6259C">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6259C">
              <w:rPr>
                <w:rFonts w:ascii="GHEA Grapalat" w:eastAsia="Times New Roman" w:hAnsi="GHEA Grapalat" w:cs="Calibri"/>
                <w:color w:val="000000"/>
                <w:sz w:val="20"/>
                <w:szCs w:val="20"/>
              </w:rPr>
              <w:t>AISI</w:t>
            </w:r>
            <w:r w:rsidRPr="0076259C">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76259C">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76259C">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76259C">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6A7D5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4E575A3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469A3BF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179D84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14.3</w:t>
            </w:r>
          </w:p>
        </w:tc>
        <w:tc>
          <w:tcPr>
            <w:tcW w:w="11129" w:type="dxa"/>
            <w:tcBorders>
              <w:top w:val="nil"/>
              <w:left w:val="nil"/>
              <w:bottom w:val="single" w:sz="4" w:space="0" w:color="auto"/>
              <w:right w:val="single" w:sz="4" w:space="0" w:color="auto"/>
            </w:tcBorders>
            <w:hideMark/>
          </w:tcPr>
          <w:p w14:paraId="4A6A6F2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6259C">
              <w:rPr>
                <w:rFonts w:ascii="GHEA Grapalat" w:eastAsia="Times New Roman" w:hAnsi="GHEA Grapalat" w:cs="Calibri"/>
                <w:color w:val="000000"/>
                <w:sz w:val="20"/>
                <w:szCs w:val="20"/>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703661A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714D895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w:t>
            </w:r>
          </w:p>
        </w:tc>
      </w:tr>
      <w:tr w:rsidR="0076259C" w:rsidRPr="0076259C" w14:paraId="41F0056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5FAAA6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1C68E69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15. СТОРОЖЕВОЙ ПОСТ</w:t>
            </w:r>
          </w:p>
        </w:tc>
        <w:tc>
          <w:tcPr>
            <w:tcW w:w="1078" w:type="dxa"/>
            <w:tcBorders>
              <w:top w:val="nil"/>
              <w:left w:val="nil"/>
              <w:bottom w:val="single" w:sz="4" w:space="0" w:color="auto"/>
              <w:right w:val="single" w:sz="4" w:space="0" w:color="auto"/>
            </w:tcBorders>
            <w:vAlign w:val="center"/>
            <w:hideMark/>
          </w:tcPr>
          <w:p w14:paraId="7F625A1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7B27D3A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11B3CA8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00B7EB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15.1</w:t>
            </w:r>
          </w:p>
        </w:tc>
        <w:tc>
          <w:tcPr>
            <w:tcW w:w="11129" w:type="dxa"/>
            <w:tcBorders>
              <w:top w:val="nil"/>
              <w:left w:val="nil"/>
              <w:bottom w:val="single" w:sz="4" w:space="0" w:color="auto"/>
              <w:right w:val="single" w:sz="4" w:space="0" w:color="auto"/>
            </w:tcBorders>
            <w:hideMark/>
          </w:tcPr>
          <w:p w14:paraId="4408B421"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CF32FA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878E9F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3</w:t>
            </w:r>
          </w:p>
        </w:tc>
      </w:tr>
      <w:tr w:rsidR="0076259C" w:rsidRPr="0076259C" w14:paraId="0D862BF4"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96E2A5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15.2</w:t>
            </w:r>
          </w:p>
        </w:tc>
        <w:tc>
          <w:tcPr>
            <w:tcW w:w="11129" w:type="dxa"/>
            <w:tcBorders>
              <w:top w:val="nil"/>
              <w:left w:val="nil"/>
              <w:bottom w:val="single" w:sz="4" w:space="0" w:color="auto"/>
              <w:right w:val="single" w:sz="4" w:space="0" w:color="auto"/>
            </w:tcBorders>
            <w:hideMark/>
          </w:tcPr>
          <w:p w14:paraId="525AF80A"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8–10 мм, к которой крепится поролон </w:t>
            </w:r>
            <w:r w:rsidRPr="0076259C">
              <w:rPr>
                <w:rFonts w:ascii="GHEA Grapalat" w:eastAsia="Times New Roman" w:hAnsi="GHEA Grapalat" w:cs="Calibri"/>
                <w:color w:val="000000"/>
                <w:sz w:val="20"/>
                <w:szCs w:val="20"/>
                <w:lang w:val="ru-RU"/>
              </w:rPr>
              <w:lastRenderedPageBreak/>
              <w:t>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6EA667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696973A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5</w:t>
            </w:r>
          </w:p>
        </w:tc>
      </w:tr>
      <w:tr w:rsidR="0076259C" w:rsidRPr="0076259C" w14:paraId="47AF87A3"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F50ED2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15.3</w:t>
            </w:r>
          </w:p>
        </w:tc>
        <w:tc>
          <w:tcPr>
            <w:tcW w:w="11129" w:type="dxa"/>
            <w:tcBorders>
              <w:top w:val="nil"/>
              <w:left w:val="nil"/>
              <w:bottom w:val="single" w:sz="4" w:space="0" w:color="auto"/>
              <w:right w:val="single" w:sz="4" w:space="0" w:color="auto"/>
            </w:tcBorders>
            <w:hideMark/>
          </w:tcPr>
          <w:p w14:paraId="0EA6F63E"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6259C">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6259C">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76259C">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6259C">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6259C">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76259C">
              <w:rPr>
                <w:rFonts w:ascii="GHEA Grapalat" w:eastAsia="Times New Roman" w:hAnsi="GHEA Grapalat" w:cs="Calibri"/>
                <w:color w:val="000000"/>
                <w:sz w:val="20"/>
                <w:szCs w:val="20"/>
                <w:lang w:val="ru-RU"/>
              </w:rPr>
              <w:br/>
              <w:t>Все соединения выполняются скрытыми креплениями.</w:t>
            </w:r>
            <w:r w:rsidRPr="0076259C">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76259C">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64172C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07DD165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w:t>
            </w:r>
          </w:p>
        </w:tc>
      </w:tr>
      <w:tr w:rsidR="0076259C" w:rsidRPr="0076259C" w14:paraId="1B4E1208"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3F3453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15.4</w:t>
            </w:r>
          </w:p>
        </w:tc>
        <w:tc>
          <w:tcPr>
            <w:tcW w:w="11129" w:type="dxa"/>
            <w:tcBorders>
              <w:top w:val="nil"/>
              <w:left w:val="nil"/>
              <w:bottom w:val="single" w:sz="4" w:space="0" w:color="auto"/>
              <w:right w:val="single" w:sz="4" w:space="0" w:color="auto"/>
            </w:tcBorders>
            <w:hideMark/>
          </w:tcPr>
          <w:p w14:paraId="16B42AE0"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6259C">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76259C">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76259C">
              <w:rPr>
                <w:rFonts w:ascii="GHEA Grapalat" w:eastAsia="Times New Roman" w:hAnsi="GHEA Grapalat" w:cs="Calibri"/>
                <w:color w:val="000000"/>
                <w:sz w:val="20"/>
                <w:szCs w:val="20"/>
                <w:lang w:val="ru-RU"/>
              </w:rPr>
              <w:br/>
              <w:t>Полезная часть содержит 5 секций по высоте 400 мм:</w:t>
            </w:r>
            <w:r w:rsidRPr="0076259C">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6259C">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76259C">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76259C">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6259C">
              <w:rPr>
                <w:rFonts w:ascii="GHEA Grapalat" w:eastAsia="Times New Roman" w:hAnsi="GHEA Grapalat" w:cs="Calibri"/>
                <w:color w:val="000000"/>
                <w:sz w:val="20"/>
                <w:szCs w:val="20"/>
                <w:lang w:val="ru-RU"/>
              </w:rPr>
              <w:br/>
              <w:t xml:space="preserve">Задняя стенка выполнена из ламинированной древесноволокнистой плиты (МДФ) толщиной 3 мм, </w:t>
            </w:r>
            <w:r w:rsidRPr="0076259C">
              <w:rPr>
                <w:rFonts w:ascii="GHEA Grapalat" w:eastAsia="Times New Roman" w:hAnsi="GHEA Grapalat" w:cs="Calibri"/>
                <w:color w:val="000000"/>
                <w:sz w:val="20"/>
                <w:szCs w:val="20"/>
                <w:lang w:val="ru-RU"/>
              </w:rPr>
              <w:lastRenderedPageBreak/>
              <w:t>соответствующей цвету ДСП, закреплена прочно и без щелей.</w:t>
            </w:r>
            <w:r w:rsidRPr="0076259C">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8DD949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0799333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3FEE2038"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D1682F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lastRenderedPageBreak/>
              <w:t> </w:t>
            </w:r>
          </w:p>
        </w:tc>
        <w:tc>
          <w:tcPr>
            <w:tcW w:w="11129" w:type="dxa"/>
            <w:tcBorders>
              <w:top w:val="nil"/>
              <w:left w:val="nil"/>
              <w:bottom w:val="single" w:sz="4" w:space="0" w:color="auto"/>
              <w:right w:val="single" w:sz="4" w:space="0" w:color="auto"/>
            </w:tcBorders>
            <w:hideMark/>
          </w:tcPr>
          <w:p w14:paraId="03AB1134"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16.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4BFB8B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lang w:val="ru-RU"/>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5A1DAFC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lang w:val="ru-RU"/>
              </w:rPr>
            </w:pPr>
            <w:r w:rsidRPr="0076259C">
              <w:rPr>
                <w:rFonts w:ascii="Calibri" w:eastAsia="Times New Roman" w:hAnsi="Calibri" w:cs="Calibri"/>
                <w:color w:val="000000"/>
                <w:sz w:val="20"/>
                <w:szCs w:val="20"/>
              </w:rPr>
              <w:t> </w:t>
            </w:r>
          </w:p>
        </w:tc>
      </w:tr>
      <w:tr w:rsidR="0076259C" w:rsidRPr="0076259C" w14:paraId="61717A6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D56C88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16.1</w:t>
            </w:r>
          </w:p>
        </w:tc>
        <w:tc>
          <w:tcPr>
            <w:tcW w:w="11129" w:type="dxa"/>
            <w:tcBorders>
              <w:top w:val="nil"/>
              <w:left w:val="nil"/>
              <w:bottom w:val="single" w:sz="4" w:space="0" w:color="auto"/>
              <w:right w:val="single" w:sz="4" w:space="0" w:color="auto"/>
            </w:tcBorders>
            <w:hideMark/>
          </w:tcPr>
          <w:p w14:paraId="7557C81E"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76259C">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76259C">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6259C">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6259C">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565 мм</w:t>
            </w:r>
            <w:r w:rsidRPr="0076259C">
              <w:rPr>
                <w:rFonts w:ascii="GHEA Grapalat" w:eastAsia="Times New Roman" w:hAnsi="GHEA Grapalat" w:cs="Calibri"/>
                <w:color w:val="000000"/>
                <w:sz w:val="20"/>
                <w:szCs w:val="20"/>
                <w:lang w:val="ru-RU"/>
              </w:rPr>
              <w:br/>
              <w:t>• Внутренняя труба (сердечник): 20×20×2.0 мм, высота: 565 мм</w:t>
            </w:r>
            <w:r w:rsidRPr="0076259C">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6259C">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6259C">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A5286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20ABFE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w:t>
            </w:r>
          </w:p>
        </w:tc>
      </w:tr>
      <w:tr w:rsidR="0076259C" w:rsidRPr="0076259C" w14:paraId="1097E43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972A28E"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16.2</w:t>
            </w:r>
          </w:p>
        </w:tc>
        <w:tc>
          <w:tcPr>
            <w:tcW w:w="11129" w:type="dxa"/>
            <w:tcBorders>
              <w:top w:val="nil"/>
              <w:left w:val="nil"/>
              <w:bottom w:val="single" w:sz="4" w:space="0" w:color="auto"/>
              <w:right w:val="single" w:sz="4" w:space="0" w:color="auto"/>
            </w:tcBorders>
            <w:hideMark/>
          </w:tcPr>
          <w:p w14:paraId="1DD2FE3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Учебный стул с регулировкой высоты (5–12 классы).</w:t>
            </w:r>
            <w:r w:rsidRPr="0076259C">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76259C">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76259C">
              <w:rPr>
                <w:rFonts w:ascii="GHEA Grapalat" w:eastAsia="Times New Roman" w:hAnsi="GHEA Grapalat" w:cs="Calibri"/>
                <w:color w:val="000000"/>
                <w:sz w:val="20"/>
                <w:szCs w:val="20"/>
              </w:rPr>
              <w:t>D</w:t>
            </w:r>
            <w:r w:rsidRPr="0076259C">
              <w:rPr>
                <w:rFonts w:ascii="GHEA Grapalat" w:eastAsia="Times New Roman" w:hAnsi="GHEA Grapalat" w:cs="Calibri"/>
                <w:color w:val="000000"/>
                <w:sz w:val="20"/>
                <w:szCs w:val="20"/>
                <w:lang w:val="ru-RU"/>
              </w:rPr>
              <w:t>=240 мм глубиной 10–12 мм.</w:t>
            </w:r>
            <w:r w:rsidRPr="0076259C">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=20–50 мм). Кромки должны быть обработаны и шлифованы.</w:t>
            </w:r>
            <w:r w:rsidRPr="0076259C">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6259C">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76259C">
              <w:rPr>
                <w:rFonts w:ascii="GHEA Grapalat" w:eastAsia="Times New Roman" w:hAnsi="GHEA Grapalat" w:cs="Calibri"/>
                <w:color w:val="000000"/>
                <w:sz w:val="20"/>
                <w:szCs w:val="20"/>
                <w:lang w:val="ru-RU"/>
              </w:rPr>
              <w:br/>
              <w:t>Наружная труба: 25×25 мм, толщина стенки 1,8–2,0 мм, высота — 315 мм</w:t>
            </w:r>
            <w:r w:rsidRPr="0076259C">
              <w:rPr>
                <w:rFonts w:ascii="GHEA Grapalat" w:eastAsia="Times New Roman" w:hAnsi="GHEA Grapalat" w:cs="Calibri"/>
                <w:color w:val="000000"/>
                <w:sz w:val="20"/>
                <w:szCs w:val="20"/>
                <w:lang w:val="ru-RU"/>
              </w:rPr>
              <w:br/>
              <w:t>Внутренняя труба (сердечник): 20×20×2,0 мм, высота — 315 мм</w:t>
            </w:r>
            <w:r w:rsidRPr="0076259C">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6259C">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6259C">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 мм.</w:t>
            </w:r>
            <w:r w:rsidRPr="0076259C">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26EB17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2B9BBC6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20</w:t>
            </w:r>
          </w:p>
        </w:tc>
      </w:tr>
      <w:tr w:rsidR="0076259C" w:rsidRPr="0076259C" w14:paraId="5536D23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2E1B8E5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16.3</w:t>
            </w:r>
          </w:p>
        </w:tc>
        <w:tc>
          <w:tcPr>
            <w:tcW w:w="11129" w:type="dxa"/>
            <w:tcBorders>
              <w:top w:val="nil"/>
              <w:left w:val="nil"/>
              <w:bottom w:val="single" w:sz="4" w:space="0" w:color="auto"/>
              <w:right w:val="single" w:sz="4" w:space="0" w:color="auto"/>
            </w:tcBorders>
            <w:hideMark/>
          </w:tcPr>
          <w:p w14:paraId="72307073"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56EB9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6C996EA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4380CC6D"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32C326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16.4</w:t>
            </w:r>
          </w:p>
        </w:tc>
        <w:tc>
          <w:tcPr>
            <w:tcW w:w="11129" w:type="dxa"/>
            <w:tcBorders>
              <w:top w:val="nil"/>
              <w:left w:val="nil"/>
              <w:bottom w:val="single" w:sz="4" w:space="0" w:color="auto"/>
              <w:right w:val="single" w:sz="4" w:space="0" w:color="auto"/>
            </w:tcBorders>
            <w:hideMark/>
          </w:tcPr>
          <w:p w14:paraId="41971EE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8–10 мм, к которой крепится поролон </w:t>
            </w:r>
            <w:r w:rsidRPr="0076259C">
              <w:rPr>
                <w:rFonts w:ascii="GHEA Grapalat" w:eastAsia="Times New Roman" w:hAnsi="GHEA Grapalat" w:cs="Calibri"/>
                <w:color w:val="000000"/>
                <w:sz w:val="20"/>
                <w:szCs w:val="20"/>
                <w:lang w:val="ru-RU"/>
              </w:rPr>
              <w:lastRenderedPageBreak/>
              <w:t>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D89F45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1070693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363773C2"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3F2F57F3"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16.5</w:t>
            </w:r>
          </w:p>
        </w:tc>
        <w:tc>
          <w:tcPr>
            <w:tcW w:w="11129" w:type="dxa"/>
            <w:tcBorders>
              <w:top w:val="nil"/>
              <w:left w:val="nil"/>
              <w:bottom w:val="single" w:sz="4" w:space="0" w:color="auto"/>
              <w:right w:val="single" w:sz="4" w:space="0" w:color="auto"/>
            </w:tcBorders>
            <w:hideMark/>
          </w:tcPr>
          <w:p w14:paraId="164DE3C4"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6259C">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6259C">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6259C">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6259C">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278B8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92186A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4333193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0860B11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16.6</w:t>
            </w:r>
          </w:p>
        </w:tc>
        <w:tc>
          <w:tcPr>
            <w:tcW w:w="11129" w:type="dxa"/>
            <w:tcBorders>
              <w:top w:val="nil"/>
              <w:left w:val="nil"/>
              <w:bottom w:val="single" w:sz="4" w:space="0" w:color="auto"/>
              <w:right w:val="single" w:sz="4" w:space="0" w:color="auto"/>
            </w:tcBorders>
            <w:hideMark/>
          </w:tcPr>
          <w:p w14:paraId="0075BFF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6259C">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6259C">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6259C">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6259C">
              <w:rPr>
                <w:rFonts w:ascii="GHEA Grapalat" w:eastAsia="Times New Roman" w:hAnsi="GHEA Grapalat" w:cs="Calibri"/>
                <w:color w:val="000000"/>
                <w:sz w:val="20"/>
                <w:szCs w:val="20"/>
              </w:rPr>
              <w:t>AISI</w:t>
            </w:r>
            <w:r w:rsidRPr="0076259C">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76259C">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76259C">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76259C">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052BBC0"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40F99E1A"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7B6501A5"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1A5B680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129" w:type="dxa"/>
            <w:tcBorders>
              <w:top w:val="nil"/>
              <w:left w:val="nil"/>
              <w:bottom w:val="single" w:sz="4" w:space="0" w:color="auto"/>
              <w:right w:val="single" w:sz="4" w:space="0" w:color="auto"/>
            </w:tcBorders>
            <w:hideMark/>
          </w:tcPr>
          <w:p w14:paraId="3FB21FCB"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17.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F7A8D6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c>
          <w:tcPr>
            <w:tcW w:w="1125" w:type="dxa"/>
            <w:tcBorders>
              <w:top w:val="nil"/>
              <w:left w:val="nil"/>
              <w:bottom w:val="single" w:sz="4" w:space="0" w:color="auto"/>
              <w:right w:val="single" w:sz="4" w:space="0" w:color="auto"/>
            </w:tcBorders>
            <w:vAlign w:val="center"/>
            <w:hideMark/>
          </w:tcPr>
          <w:p w14:paraId="0B8EABE4"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Calibri" w:eastAsia="Times New Roman" w:hAnsi="Calibri" w:cs="Calibri"/>
                <w:color w:val="000000"/>
                <w:sz w:val="20"/>
                <w:szCs w:val="20"/>
              </w:rPr>
              <w:t> </w:t>
            </w:r>
          </w:p>
        </w:tc>
      </w:tr>
      <w:tr w:rsidR="0076259C" w:rsidRPr="0076259C" w14:paraId="125550AF"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CFD238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17.1</w:t>
            </w:r>
          </w:p>
        </w:tc>
        <w:tc>
          <w:tcPr>
            <w:tcW w:w="11129" w:type="dxa"/>
            <w:tcBorders>
              <w:top w:val="nil"/>
              <w:left w:val="nil"/>
              <w:bottom w:val="single" w:sz="4" w:space="0" w:color="auto"/>
              <w:right w:val="single" w:sz="4" w:space="0" w:color="auto"/>
            </w:tcBorders>
            <w:hideMark/>
          </w:tcPr>
          <w:p w14:paraId="464802C6" w14:textId="77777777" w:rsidR="0076259C" w:rsidRPr="0076259C" w:rsidRDefault="0076259C" w:rsidP="009B3D89">
            <w:pPr>
              <w:spacing w:after="0" w:line="240" w:lineRule="auto"/>
              <w:rPr>
                <w:rFonts w:ascii="GHEA Grapalat" w:eastAsia="Times New Roman" w:hAnsi="GHEA Grapalat" w:cs="Calibri"/>
                <w:color w:val="000000"/>
                <w:sz w:val="20"/>
                <w:szCs w:val="20"/>
                <w:lang w:val="ru-RU"/>
              </w:rPr>
            </w:pPr>
            <w:r w:rsidRPr="0076259C">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lang w:val="ru-RU"/>
              </w:rPr>
              <w:lastRenderedPageBreak/>
              <w:t>Размеры: 1200(ш) × 500(г) × 640–760(в) мм, высота: с механической регулировкой.</w:t>
            </w:r>
            <w:r w:rsidRPr="0076259C">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76259C">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6259C">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6259C">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76259C">
              <w:rPr>
                <w:rFonts w:ascii="GHEA Grapalat" w:eastAsia="Times New Roman" w:hAnsi="GHEA Grapalat" w:cs="Calibri"/>
                <w:color w:val="000000"/>
                <w:sz w:val="20"/>
                <w:szCs w:val="20"/>
                <w:lang w:val="ru-RU"/>
              </w:rPr>
              <w:br/>
              <w:t>• Внешняя труба: 25×25 мм, толщина стенки: 1.8–2.0 мм, высота: 565 мм</w:t>
            </w:r>
            <w:r w:rsidRPr="0076259C">
              <w:rPr>
                <w:rFonts w:ascii="GHEA Grapalat" w:eastAsia="Times New Roman" w:hAnsi="GHEA Grapalat" w:cs="Calibri"/>
                <w:color w:val="000000"/>
                <w:sz w:val="20"/>
                <w:szCs w:val="20"/>
                <w:lang w:val="ru-RU"/>
              </w:rPr>
              <w:br/>
              <w:t>• Внутренняя труба (сердечник): 20×20×2.0 мм, высота: 565 мм</w:t>
            </w:r>
            <w:r w:rsidRPr="0076259C">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6259C">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6259C">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6259C">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39F49F5"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20E528A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10</w:t>
            </w:r>
          </w:p>
        </w:tc>
      </w:tr>
      <w:tr w:rsidR="0076259C" w:rsidRPr="0076259C" w14:paraId="18C87B00"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E04FE0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17.2</w:t>
            </w:r>
          </w:p>
        </w:tc>
        <w:tc>
          <w:tcPr>
            <w:tcW w:w="11129" w:type="dxa"/>
            <w:tcBorders>
              <w:top w:val="nil"/>
              <w:left w:val="nil"/>
              <w:bottom w:val="single" w:sz="4" w:space="0" w:color="auto"/>
              <w:right w:val="single" w:sz="4" w:space="0" w:color="auto"/>
            </w:tcBorders>
            <w:hideMark/>
          </w:tcPr>
          <w:p w14:paraId="50920BB6"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Учебный стул с регулировкой высоты (5–12 классы).</w:t>
            </w:r>
            <w:r w:rsidRPr="0076259C">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76259C">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76259C">
              <w:rPr>
                <w:rFonts w:ascii="GHEA Grapalat" w:eastAsia="Times New Roman" w:hAnsi="GHEA Grapalat" w:cs="Calibri"/>
                <w:color w:val="000000"/>
                <w:sz w:val="20"/>
                <w:szCs w:val="20"/>
              </w:rPr>
              <w:t>D</w:t>
            </w:r>
            <w:r w:rsidRPr="0076259C">
              <w:rPr>
                <w:rFonts w:ascii="GHEA Grapalat" w:eastAsia="Times New Roman" w:hAnsi="GHEA Grapalat" w:cs="Calibri"/>
                <w:color w:val="000000"/>
                <w:sz w:val="20"/>
                <w:szCs w:val="20"/>
                <w:lang w:val="ru-RU"/>
              </w:rPr>
              <w:t>=240 мм глубиной 10–12 мм.</w:t>
            </w:r>
            <w:r w:rsidRPr="0076259C">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=20–50 мм). Кромки должны быть обработаны и шлифованы.</w:t>
            </w:r>
            <w:r w:rsidRPr="0076259C">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6259C">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6259C">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76259C">
              <w:rPr>
                <w:rFonts w:ascii="GHEA Grapalat" w:eastAsia="Times New Roman" w:hAnsi="GHEA Grapalat" w:cs="Calibri"/>
                <w:color w:val="000000"/>
                <w:sz w:val="20"/>
                <w:szCs w:val="20"/>
                <w:lang w:val="ru-RU"/>
              </w:rPr>
              <w:br/>
              <w:t>Наружная труба: 25×25 мм, толщина стенки 1,8–2,0 мм, высота — 315 мм</w:t>
            </w:r>
            <w:r w:rsidRPr="0076259C">
              <w:rPr>
                <w:rFonts w:ascii="GHEA Grapalat" w:eastAsia="Times New Roman" w:hAnsi="GHEA Grapalat" w:cs="Calibri"/>
                <w:color w:val="000000"/>
                <w:sz w:val="20"/>
                <w:szCs w:val="20"/>
                <w:lang w:val="ru-RU"/>
              </w:rPr>
              <w:br/>
              <w:t>Внутренняя труба (сердечник): 20×20×2,0 мм, высота — 315 мм</w:t>
            </w:r>
            <w:r w:rsidRPr="0076259C">
              <w:rPr>
                <w:rFonts w:ascii="GHEA Grapalat" w:eastAsia="Times New Roman" w:hAnsi="GHEA Grapalat" w:cs="Calibri"/>
                <w:color w:val="000000"/>
                <w:sz w:val="20"/>
                <w:szCs w:val="20"/>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w:t>
            </w:r>
            <w:r w:rsidRPr="0076259C">
              <w:rPr>
                <w:rFonts w:ascii="GHEA Grapalat" w:eastAsia="Times New Roman" w:hAnsi="GHEA Grapalat" w:cs="Calibri"/>
                <w:color w:val="000000"/>
                <w:sz w:val="20"/>
                <w:szCs w:val="20"/>
                <w:lang w:val="ru-RU"/>
              </w:rPr>
              <w:lastRenderedPageBreak/>
              <w:t>перекладины закрыты пластиковыми заглушками светлого цвета толщиной 5–6 мм, обеспечивая минимальный зазор от пола 4 мм.</w:t>
            </w:r>
            <w:r w:rsidRPr="0076259C">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6259C">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6259C">
              <w:rPr>
                <w:rFonts w:ascii="GHEA Grapalat" w:eastAsia="Times New Roman" w:hAnsi="GHEA Grapalat" w:cs="Calibri"/>
                <w:color w:val="000000"/>
                <w:sz w:val="20"/>
                <w:szCs w:val="20"/>
              </w:rPr>
              <w:t>R</w:t>
            </w:r>
            <w:r w:rsidRPr="0076259C">
              <w:rPr>
                <w:rFonts w:ascii="GHEA Grapalat" w:eastAsia="Times New Roman" w:hAnsi="GHEA Grapalat" w:cs="Calibri"/>
                <w:color w:val="000000"/>
                <w:sz w:val="20"/>
                <w:szCs w:val="20"/>
                <w:lang w:val="ru-RU"/>
              </w:rPr>
              <w:t>=60 мм.</w:t>
            </w:r>
            <w:r w:rsidRPr="0076259C">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DD835B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3A92475D"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20</w:t>
            </w:r>
          </w:p>
        </w:tc>
      </w:tr>
      <w:tr w:rsidR="0076259C" w:rsidRPr="0076259C" w14:paraId="0855AB21"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E237C06"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17.3</w:t>
            </w:r>
          </w:p>
        </w:tc>
        <w:tc>
          <w:tcPr>
            <w:tcW w:w="11129" w:type="dxa"/>
            <w:tcBorders>
              <w:top w:val="nil"/>
              <w:left w:val="nil"/>
              <w:bottom w:val="single" w:sz="4" w:space="0" w:color="auto"/>
              <w:right w:val="single" w:sz="4" w:space="0" w:color="auto"/>
            </w:tcBorders>
            <w:hideMark/>
          </w:tcPr>
          <w:p w14:paraId="1259E7E5"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Учительский стол с ящиком: Размеры: 1200×600×760 мм.</w:t>
            </w:r>
            <w:r w:rsidRPr="0076259C">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6259C">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6259C">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6259C">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6259C">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6259C">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6259C">
              <w:rPr>
                <w:rFonts w:ascii="GHEA Grapalat" w:eastAsia="Times New Roman" w:hAnsi="GHEA Grapalat" w:cs="Calibri"/>
                <w:color w:val="000000"/>
                <w:sz w:val="20"/>
                <w:szCs w:val="20"/>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E21FD62"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19024D2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2C66183C"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5992D70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17.4</w:t>
            </w:r>
          </w:p>
        </w:tc>
        <w:tc>
          <w:tcPr>
            <w:tcW w:w="11129" w:type="dxa"/>
            <w:tcBorders>
              <w:top w:val="nil"/>
              <w:left w:val="nil"/>
              <w:bottom w:val="single" w:sz="4" w:space="0" w:color="auto"/>
              <w:right w:val="single" w:sz="4" w:space="0" w:color="auto"/>
            </w:tcBorders>
            <w:hideMark/>
          </w:tcPr>
          <w:p w14:paraId="7150BAD4"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6259C">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6259C">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76259C">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6259C">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76259C">
              <w:rPr>
                <w:rFonts w:ascii="GHEA Grapalat" w:eastAsia="Times New Roman" w:hAnsi="GHEA Grapalat" w:cs="Calibri"/>
                <w:color w:val="000000"/>
                <w:sz w:val="20"/>
                <w:szCs w:val="20"/>
                <w:lang w:val="ru-RU"/>
              </w:rPr>
              <w:br/>
              <w:t xml:space="preserve">Концы ножек должны быть закрыты пластиковыми заглушками чёрного цвета; толщина боковых стенок — 2 мм, </w:t>
            </w:r>
            <w:r w:rsidRPr="0076259C">
              <w:rPr>
                <w:rFonts w:ascii="GHEA Grapalat" w:eastAsia="Times New Roman" w:hAnsi="GHEA Grapalat" w:cs="Calibri"/>
                <w:color w:val="000000"/>
                <w:sz w:val="20"/>
                <w:szCs w:val="20"/>
                <w:lang w:val="ru-RU"/>
              </w:rPr>
              <w:lastRenderedPageBreak/>
              <w:t>нижней части — 4–6 мм.</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1C3E31"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шт</w:t>
            </w:r>
          </w:p>
        </w:tc>
        <w:tc>
          <w:tcPr>
            <w:tcW w:w="1125" w:type="dxa"/>
            <w:tcBorders>
              <w:top w:val="nil"/>
              <w:left w:val="nil"/>
              <w:bottom w:val="single" w:sz="4" w:space="0" w:color="auto"/>
              <w:right w:val="single" w:sz="4" w:space="0" w:color="auto"/>
            </w:tcBorders>
            <w:vAlign w:val="center"/>
            <w:hideMark/>
          </w:tcPr>
          <w:p w14:paraId="738ABC4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10CEC0D7"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3BC75D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lastRenderedPageBreak/>
              <w:t>17.5</w:t>
            </w:r>
          </w:p>
        </w:tc>
        <w:tc>
          <w:tcPr>
            <w:tcW w:w="11129" w:type="dxa"/>
            <w:tcBorders>
              <w:top w:val="nil"/>
              <w:left w:val="nil"/>
              <w:bottom w:val="single" w:sz="4" w:space="0" w:color="auto"/>
              <w:right w:val="single" w:sz="4" w:space="0" w:color="auto"/>
            </w:tcBorders>
            <w:hideMark/>
          </w:tcPr>
          <w:p w14:paraId="50025E60"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6259C">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6259C">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6259C">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6259C">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EB6078"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1E09C09"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r w:rsidR="0076259C" w:rsidRPr="0076259C" w14:paraId="585F7BB9" w14:textId="77777777" w:rsidTr="0076259C">
        <w:trPr>
          <w:trHeight w:val="330"/>
        </w:trPr>
        <w:tc>
          <w:tcPr>
            <w:tcW w:w="948" w:type="dxa"/>
            <w:tcBorders>
              <w:top w:val="nil"/>
              <w:left w:val="single" w:sz="4" w:space="0" w:color="auto"/>
              <w:bottom w:val="single" w:sz="4" w:space="0" w:color="auto"/>
              <w:right w:val="single" w:sz="4" w:space="0" w:color="auto"/>
            </w:tcBorders>
            <w:vAlign w:val="center"/>
            <w:hideMark/>
          </w:tcPr>
          <w:p w14:paraId="66C8BB17"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17.6</w:t>
            </w:r>
          </w:p>
        </w:tc>
        <w:tc>
          <w:tcPr>
            <w:tcW w:w="11129" w:type="dxa"/>
            <w:tcBorders>
              <w:top w:val="nil"/>
              <w:left w:val="nil"/>
              <w:bottom w:val="single" w:sz="4" w:space="0" w:color="auto"/>
              <w:right w:val="single" w:sz="4" w:space="0" w:color="auto"/>
            </w:tcBorders>
            <w:hideMark/>
          </w:tcPr>
          <w:p w14:paraId="3DBE4A08" w14:textId="77777777" w:rsidR="0076259C" w:rsidRPr="0076259C" w:rsidRDefault="0076259C" w:rsidP="009B3D89">
            <w:pPr>
              <w:spacing w:after="0" w:line="240" w:lineRule="auto"/>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6259C">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w:t>
            </w:r>
            <w:bookmarkStart w:id="0" w:name="_GoBack"/>
            <w:bookmarkEnd w:id="0"/>
            <w:r w:rsidRPr="0076259C">
              <w:rPr>
                <w:rFonts w:ascii="GHEA Grapalat" w:eastAsia="Times New Roman" w:hAnsi="GHEA Grapalat" w:cs="Calibri"/>
                <w:color w:val="000000"/>
                <w:sz w:val="20"/>
                <w:szCs w:val="20"/>
                <w:lang w:val="ru-RU"/>
              </w:rPr>
              <w:t>енно.</w:t>
            </w:r>
            <w:r w:rsidRPr="0076259C">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6259C">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6259C">
              <w:rPr>
                <w:rFonts w:ascii="GHEA Grapalat" w:eastAsia="Times New Roman" w:hAnsi="GHEA Grapalat" w:cs="Calibri"/>
                <w:color w:val="000000"/>
                <w:sz w:val="20"/>
                <w:szCs w:val="20"/>
              </w:rPr>
              <w:t>AISI</w:t>
            </w:r>
            <w:r w:rsidRPr="0076259C">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76259C">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76259C">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76259C">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6259C">
              <w:rPr>
                <w:rFonts w:ascii="GHEA Grapalat" w:eastAsia="Times New Roman" w:hAnsi="GHEA Grapalat" w:cs="Calibri"/>
                <w:color w:val="000000"/>
                <w:sz w:val="20"/>
                <w:szCs w:val="20"/>
                <w:lang w:val="ru-RU"/>
              </w:rPr>
              <w:br/>
            </w:r>
            <w:r w:rsidRPr="0076259C">
              <w:rPr>
                <w:rFonts w:ascii="GHEA Grapalat" w:eastAsia="Times New Roman" w:hAnsi="GHEA Grapalat" w:cs="Calibri"/>
                <w:color w:val="000000"/>
                <w:sz w:val="20"/>
                <w:szCs w:val="20"/>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2AE53B"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шт</w:t>
            </w:r>
          </w:p>
        </w:tc>
        <w:tc>
          <w:tcPr>
            <w:tcW w:w="1125" w:type="dxa"/>
            <w:tcBorders>
              <w:top w:val="nil"/>
              <w:left w:val="nil"/>
              <w:bottom w:val="single" w:sz="4" w:space="0" w:color="auto"/>
              <w:right w:val="single" w:sz="4" w:space="0" w:color="auto"/>
            </w:tcBorders>
            <w:vAlign w:val="center"/>
            <w:hideMark/>
          </w:tcPr>
          <w:p w14:paraId="30A8D77C" w14:textId="77777777" w:rsidR="0076259C" w:rsidRPr="0076259C" w:rsidRDefault="0076259C" w:rsidP="009B3D89">
            <w:pPr>
              <w:spacing w:after="0" w:line="240" w:lineRule="auto"/>
              <w:jc w:val="center"/>
              <w:rPr>
                <w:rFonts w:ascii="GHEA Grapalat" w:eastAsia="Times New Roman" w:hAnsi="GHEA Grapalat" w:cs="Calibri"/>
                <w:color w:val="000000"/>
                <w:sz w:val="20"/>
                <w:szCs w:val="20"/>
              </w:rPr>
            </w:pPr>
            <w:r w:rsidRPr="0076259C">
              <w:rPr>
                <w:rFonts w:ascii="GHEA Grapalat" w:eastAsia="Times New Roman" w:hAnsi="GHEA Grapalat" w:cs="Calibri"/>
                <w:color w:val="000000"/>
                <w:sz w:val="20"/>
                <w:szCs w:val="20"/>
              </w:rPr>
              <w:t>1</w:t>
            </w:r>
          </w:p>
        </w:tc>
      </w:tr>
    </w:tbl>
    <w:p w14:paraId="64BA13B2"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51927286"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tbl>
      <w:tblPr>
        <w:tblW w:w="9639" w:type="dxa"/>
        <w:jc w:val="center"/>
        <w:tblLayout w:type="fixed"/>
        <w:tblLook w:val="0000" w:firstRow="0" w:lastRow="0" w:firstColumn="0" w:lastColumn="0" w:noHBand="0" w:noVBand="0"/>
      </w:tblPr>
      <w:tblGrid>
        <w:gridCol w:w="4536"/>
        <w:gridCol w:w="760"/>
        <w:gridCol w:w="4343"/>
      </w:tblGrid>
      <w:tr w:rsidR="00587521" w:rsidRPr="000216B6" w14:paraId="0D36AF13" w14:textId="77777777" w:rsidTr="00B538E7">
        <w:trPr>
          <w:jc w:val="center"/>
        </w:trPr>
        <w:tc>
          <w:tcPr>
            <w:tcW w:w="4536" w:type="dxa"/>
          </w:tcPr>
          <w:p w14:paraId="11517AD6"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7DE224B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67A6F9B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BC7945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029193F0"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25E50D9E"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F483F6A"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71B5AE4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61EAF14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ED34F04" w14:textId="77777777" w:rsidR="00587521" w:rsidRPr="009866FD" w:rsidRDefault="00587521">
      <w:pPr>
        <w:spacing w:before="100" w:beforeAutospacing="1" w:after="100" w:afterAutospacing="1" w:line="240" w:lineRule="auto"/>
        <w:contextualSpacing/>
        <w:rPr>
          <w:rFonts w:ascii="GHEA Grapalat" w:hAnsi="GHEA Grapalat"/>
          <w:b/>
          <w:lang w:val="af-ZA"/>
        </w:rPr>
      </w:pPr>
    </w:p>
    <w:sectPr w:rsidR="00587521" w:rsidRPr="009866FD" w:rsidSect="00033173">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5635D" w14:textId="77777777" w:rsidR="00895352" w:rsidRDefault="00895352" w:rsidP="009A1A03">
      <w:pPr>
        <w:spacing w:after="0" w:line="240" w:lineRule="auto"/>
      </w:pPr>
      <w:r>
        <w:separator/>
      </w:r>
    </w:p>
  </w:endnote>
  <w:endnote w:type="continuationSeparator" w:id="0">
    <w:p w14:paraId="370EF697" w14:textId="77777777" w:rsidR="00895352" w:rsidRDefault="0089535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D8162" w14:textId="77777777" w:rsidR="00895352" w:rsidRDefault="00895352" w:rsidP="009A1A03">
      <w:pPr>
        <w:spacing w:after="0" w:line="240" w:lineRule="auto"/>
      </w:pPr>
      <w:r>
        <w:separator/>
      </w:r>
    </w:p>
  </w:footnote>
  <w:footnote w:type="continuationSeparator" w:id="0">
    <w:p w14:paraId="33BFE36A" w14:textId="77777777" w:rsidR="00895352" w:rsidRDefault="0089535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3173"/>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47F2"/>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A93"/>
    <w:rsid w:val="001F6EEA"/>
    <w:rsid w:val="00200E30"/>
    <w:rsid w:val="002026EA"/>
    <w:rsid w:val="002052A8"/>
    <w:rsid w:val="00206CCD"/>
    <w:rsid w:val="00207799"/>
    <w:rsid w:val="00211D81"/>
    <w:rsid w:val="00215CEA"/>
    <w:rsid w:val="00217E98"/>
    <w:rsid w:val="00222A3C"/>
    <w:rsid w:val="00222B74"/>
    <w:rsid w:val="002241A2"/>
    <w:rsid w:val="00225C0C"/>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67BF8"/>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1A3"/>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0061"/>
    <w:rsid w:val="003723E2"/>
    <w:rsid w:val="003741AF"/>
    <w:rsid w:val="003751FD"/>
    <w:rsid w:val="00376C4E"/>
    <w:rsid w:val="00376E04"/>
    <w:rsid w:val="00380E3E"/>
    <w:rsid w:val="003814B2"/>
    <w:rsid w:val="00383422"/>
    <w:rsid w:val="003835DB"/>
    <w:rsid w:val="003851C9"/>
    <w:rsid w:val="00387915"/>
    <w:rsid w:val="00390C49"/>
    <w:rsid w:val="00391CE8"/>
    <w:rsid w:val="00391DA2"/>
    <w:rsid w:val="003935DF"/>
    <w:rsid w:val="003A07C9"/>
    <w:rsid w:val="003A1191"/>
    <w:rsid w:val="003A74FC"/>
    <w:rsid w:val="003B1AED"/>
    <w:rsid w:val="003B285E"/>
    <w:rsid w:val="003B4584"/>
    <w:rsid w:val="003C0C88"/>
    <w:rsid w:val="003C3F04"/>
    <w:rsid w:val="003C4D91"/>
    <w:rsid w:val="003C4E1C"/>
    <w:rsid w:val="003C63E1"/>
    <w:rsid w:val="003D0597"/>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04F3"/>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860"/>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448"/>
    <w:rsid w:val="00567AF4"/>
    <w:rsid w:val="005710E0"/>
    <w:rsid w:val="00575AEC"/>
    <w:rsid w:val="00580CF7"/>
    <w:rsid w:val="00582A03"/>
    <w:rsid w:val="00583DD7"/>
    <w:rsid w:val="005842C4"/>
    <w:rsid w:val="0058588B"/>
    <w:rsid w:val="00586CCD"/>
    <w:rsid w:val="00586CF3"/>
    <w:rsid w:val="00587521"/>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259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196E"/>
    <w:rsid w:val="007C4042"/>
    <w:rsid w:val="007C4A46"/>
    <w:rsid w:val="007D2907"/>
    <w:rsid w:val="007D2DC5"/>
    <w:rsid w:val="007E065C"/>
    <w:rsid w:val="007E2072"/>
    <w:rsid w:val="007E5B13"/>
    <w:rsid w:val="007F617D"/>
    <w:rsid w:val="007F7212"/>
    <w:rsid w:val="00800F55"/>
    <w:rsid w:val="00802ABA"/>
    <w:rsid w:val="00806F72"/>
    <w:rsid w:val="00815319"/>
    <w:rsid w:val="00815B89"/>
    <w:rsid w:val="008247B2"/>
    <w:rsid w:val="00825C8F"/>
    <w:rsid w:val="0082604E"/>
    <w:rsid w:val="00834195"/>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9535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37F5"/>
    <w:rsid w:val="009454E5"/>
    <w:rsid w:val="00945C9F"/>
    <w:rsid w:val="00946856"/>
    <w:rsid w:val="009518CE"/>
    <w:rsid w:val="0095551D"/>
    <w:rsid w:val="0095599D"/>
    <w:rsid w:val="0096299A"/>
    <w:rsid w:val="009649B6"/>
    <w:rsid w:val="00965F55"/>
    <w:rsid w:val="00967E7F"/>
    <w:rsid w:val="00970EAE"/>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2413"/>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F03"/>
    <w:rsid w:val="00C446AC"/>
    <w:rsid w:val="00C51DCC"/>
    <w:rsid w:val="00C53F65"/>
    <w:rsid w:val="00C5454C"/>
    <w:rsid w:val="00C550A7"/>
    <w:rsid w:val="00C555FC"/>
    <w:rsid w:val="00C56244"/>
    <w:rsid w:val="00C569FD"/>
    <w:rsid w:val="00C61F12"/>
    <w:rsid w:val="00C61FC4"/>
    <w:rsid w:val="00C64502"/>
    <w:rsid w:val="00C65A98"/>
    <w:rsid w:val="00C71CE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68D9"/>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02C0"/>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8CC"/>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269D"/>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304F3"/>
    <w:rPr>
      <w:color w:val="800080"/>
      <w:u w:val="single"/>
    </w:rPr>
  </w:style>
  <w:style w:type="paragraph" w:customStyle="1" w:styleId="msonormal0">
    <w:name w:val="msonormal"/>
    <w:basedOn w:val="Normal"/>
    <w:rsid w:val="00430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304F3"/>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304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304F3"/>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304F3"/>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1E78-8F95-40F3-8161-DA1E9E40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13989</Words>
  <Characters>79741</Characters>
  <Application>Microsoft Office Word</Application>
  <DocSecurity>0</DocSecurity>
  <Lines>664</Lines>
  <Paragraphs>187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https:/mul2-edu.gov.am/tasks/1990994/oneclick?token=7b38dd46cac1b5a465785b298ce329eb</cp:keywords>
  <dc:description/>
  <cp:lastModifiedBy>User</cp:lastModifiedBy>
  <cp:revision>17</cp:revision>
  <cp:lastPrinted>2025-05-13T08:15:00Z</cp:lastPrinted>
  <dcterms:created xsi:type="dcterms:W3CDTF">2026-03-05T12:49:00Z</dcterms:created>
  <dcterms:modified xsi:type="dcterms:W3CDTF">2026-07-30T13:23:00Z</dcterms:modified>
</cp:coreProperties>
</file>